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462" w:rsidRDefault="00025462"/>
    <w:p w:rsidR="00025462" w:rsidRDefault="00E50009" w:rsidP="00E50009">
      <w:pPr>
        <w:jc w:val="center"/>
      </w:pPr>
      <w:r w:rsidRPr="004B421D">
        <w:rPr>
          <w:noProof/>
          <w:lang w:eastAsia="en-GB"/>
        </w:rPr>
        <w:drawing>
          <wp:inline distT="0" distB="0" distL="0" distR="0" wp14:anchorId="6DF9135E" wp14:editId="0768FEA1">
            <wp:extent cx="2946400" cy="108825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6509" cy="1095678"/>
                    </a:xfrm>
                    <a:prstGeom prst="rect">
                      <a:avLst/>
                    </a:prstGeom>
                    <a:noFill/>
                    <a:ln>
                      <a:noFill/>
                    </a:ln>
                  </pic:spPr>
                </pic:pic>
              </a:graphicData>
            </a:graphic>
          </wp:inline>
        </w:drawing>
      </w:r>
    </w:p>
    <w:p w:rsidR="006B5CE1" w:rsidRPr="006B5CE1" w:rsidRDefault="00A54998" w:rsidP="006B5CE1">
      <w:r>
        <w:rPr>
          <w:noProof/>
          <w:lang w:eastAsia="en-GB"/>
        </w:rPr>
        <mc:AlternateContent>
          <mc:Choice Requires="wps">
            <w:drawing>
              <wp:anchor distT="45720" distB="45720" distL="114300" distR="114300" simplePos="0" relativeHeight="251666944" behindDoc="0" locked="0" layoutInCell="1" allowOverlap="1" wp14:anchorId="3D391AE8" wp14:editId="28C2DF1D">
                <wp:simplePos x="0" y="0"/>
                <wp:positionH relativeFrom="page">
                  <wp:align>right</wp:align>
                </wp:positionH>
                <wp:positionV relativeFrom="paragraph">
                  <wp:posOffset>278130</wp:posOffset>
                </wp:positionV>
                <wp:extent cx="7612380" cy="62865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2380" cy="628650"/>
                        </a:xfrm>
                        <a:prstGeom prst="rect">
                          <a:avLst/>
                        </a:prstGeom>
                        <a:solidFill>
                          <a:schemeClr val="tx2">
                            <a:lumMod val="40000"/>
                            <a:lumOff val="60000"/>
                          </a:schemeClr>
                        </a:solidFill>
                        <a:ln w="9525">
                          <a:solidFill>
                            <a:schemeClr val="bg1"/>
                          </a:solidFill>
                          <a:miter lim="800000"/>
                          <a:headEnd/>
                          <a:tailEnd/>
                        </a:ln>
                      </wps:spPr>
                      <wps:txbx>
                        <w:txbxContent>
                          <w:p w:rsidR="00A1429C" w:rsidRPr="00B40496" w:rsidRDefault="00A1429C" w:rsidP="00A1429C">
                            <w:pPr>
                              <w:jc w:val="center"/>
                              <w:rPr>
                                <w:b/>
                                <w:color w:val="FFFFFF" w:themeColor="background1"/>
                                <w:sz w:val="4"/>
                                <w:szCs w:val="4"/>
                              </w:rPr>
                            </w:pPr>
                          </w:p>
                          <w:p w:rsidR="00B40496" w:rsidRPr="00B40496" w:rsidRDefault="00A1429C" w:rsidP="00A1429C">
                            <w:pPr>
                              <w:jc w:val="center"/>
                              <w:rPr>
                                <w:b/>
                                <w:color w:val="FFFFFF" w:themeColor="background1"/>
                                <w:sz w:val="32"/>
                                <w:szCs w:val="26"/>
                              </w:rPr>
                            </w:pPr>
                            <w:r w:rsidRPr="00B40496">
                              <w:rPr>
                                <w:b/>
                                <w:color w:val="FFFFFF" w:themeColor="background1"/>
                                <w:sz w:val="32"/>
                                <w:szCs w:val="26"/>
                              </w:rPr>
                              <w:t xml:space="preserve">NFCC Transport Officers Group </w:t>
                            </w:r>
                            <w:r w:rsidR="00B40496" w:rsidRPr="00B40496">
                              <w:rPr>
                                <w:b/>
                                <w:color w:val="FFFFFF" w:themeColor="background1"/>
                                <w:sz w:val="32"/>
                                <w:szCs w:val="26"/>
                              </w:rPr>
                              <w:t xml:space="preserve">(TOG) </w:t>
                            </w:r>
                            <w:r w:rsidRPr="00B40496">
                              <w:rPr>
                                <w:b/>
                                <w:color w:val="FFFFFF" w:themeColor="background1"/>
                                <w:sz w:val="32"/>
                                <w:szCs w:val="26"/>
                              </w:rPr>
                              <w:t xml:space="preserve">and </w:t>
                            </w:r>
                          </w:p>
                          <w:p w:rsidR="00A1429C" w:rsidRPr="00B40496" w:rsidRDefault="00C012AD" w:rsidP="00A1429C">
                            <w:pPr>
                              <w:jc w:val="center"/>
                              <w:rPr>
                                <w:b/>
                                <w:color w:val="FFFFFF" w:themeColor="background1"/>
                                <w:sz w:val="32"/>
                                <w:szCs w:val="26"/>
                              </w:rPr>
                            </w:pPr>
                            <w:r w:rsidRPr="00B40496">
                              <w:rPr>
                                <w:b/>
                                <w:color w:val="FFFFFF" w:themeColor="background1"/>
                                <w:sz w:val="32"/>
                                <w:szCs w:val="26"/>
                              </w:rPr>
                              <w:t>Fire Commercial</w:t>
                            </w:r>
                            <w:r w:rsidR="00B40496" w:rsidRPr="00B40496">
                              <w:rPr>
                                <w:b/>
                                <w:color w:val="FFFFFF" w:themeColor="background1"/>
                                <w:sz w:val="32"/>
                                <w:szCs w:val="26"/>
                              </w:rPr>
                              <w:t xml:space="preserve"> Transformation Programme (FCTP)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91AE8" id="_x0000_t202" coordsize="21600,21600" o:spt="202" path="m,l,21600r21600,l21600,xe">
                <v:stroke joinstyle="miter"/>
                <v:path gradientshapeok="t" o:connecttype="rect"/>
              </v:shapetype>
              <v:shape id="Text Box 2" o:spid="_x0000_s1026" type="#_x0000_t202" style="position:absolute;margin-left:548.2pt;margin-top:21.9pt;width:599.4pt;height:49.5pt;z-index:25166694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" fillcolor="#8db3e2 [1311]" strokecolor="white [3212]">
                <v:textbox>
                  <w:txbxContent>
                    <w:p w:rsidR="00A1429C" w:rsidRPr="00B40496" w:rsidRDefault="00A1429C" w:rsidP="00A1429C">
                      <w:pPr>
                        <w:jc w:val="center"/>
                        <w:rPr>
                          <w:b/>
                          <w:color w:val="FFFFFF" w:themeColor="background1"/>
                          <w:sz w:val="4"/>
                          <w:szCs w:val="4"/>
                        </w:rPr>
                      </w:pPr>
                    </w:p>
                    <w:p w:rsidR="00B40496" w:rsidRPr="00B40496" w:rsidRDefault="00A1429C" w:rsidP="00A1429C">
                      <w:pPr>
                        <w:jc w:val="center"/>
                        <w:rPr>
                          <w:b/>
                          <w:color w:val="FFFFFF" w:themeColor="background1"/>
                          <w:sz w:val="32"/>
                          <w:szCs w:val="26"/>
                        </w:rPr>
                      </w:pPr>
                      <w:r w:rsidRPr="00B40496">
                        <w:rPr>
                          <w:b/>
                          <w:color w:val="FFFFFF" w:themeColor="background1"/>
                          <w:sz w:val="32"/>
                          <w:szCs w:val="26"/>
                        </w:rPr>
                        <w:t xml:space="preserve">NFCC Transport Officers Group </w:t>
                      </w:r>
                      <w:r w:rsidR="00B40496" w:rsidRPr="00B40496">
                        <w:rPr>
                          <w:b/>
                          <w:color w:val="FFFFFF" w:themeColor="background1"/>
                          <w:sz w:val="32"/>
                          <w:szCs w:val="26"/>
                        </w:rPr>
                        <w:t xml:space="preserve">(TOG) </w:t>
                      </w:r>
                      <w:r w:rsidRPr="00B40496">
                        <w:rPr>
                          <w:b/>
                          <w:color w:val="FFFFFF" w:themeColor="background1"/>
                          <w:sz w:val="32"/>
                          <w:szCs w:val="26"/>
                        </w:rPr>
                        <w:t xml:space="preserve">and </w:t>
                      </w:r>
                    </w:p>
                    <w:p w:rsidR="00A1429C" w:rsidRPr="00B40496" w:rsidRDefault="00C012AD" w:rsidP="00A1429C">
                      <w:pPr>
                        <w:jc w:val="center"/>
                        <w:rPr>
                          <w:b/>
                          <w:color w:val="FFFFFF" w:themeColor="background1"/>
                          <w:sz w:val="32"/>
                          <w:szCs w:val="26"/>
                        </w:rPr>
                      </w:pPr>
                      <w:r w:rsidRPr="00B40496">
                        <w:rPr>
                          <w:b/>
                          <w:color w:val="FFFFFF" w:themeColor="background1"/>
                          <w:sz w:val="32"/>
                          <w:szCs w:val="26"/>
                        </w:rPr>
                        <w:t>Fire Commercial</w:t>
                      </w:r>
                      <w:r w:rsidR="00B40496" w:rsidRPr="00B40496">
                        <w:rPr>
                          <w:b/>
                          <w:color w:val="FFFFFF" w:themeColor="background1"/>
                          <w:sz w:val="32"/>
                          <w:szCs w:val="26"/>
                        </w:rPr>
                        <w:t xml:space="preserve"> Transformation Programme (FCTP)</w:t>
                      </w:r>
                    </w:p>
                  </w:txbxContent>
                </v:textbox>
                <w10:wrap type="square" anchorx="page"/>
              </v:shape>
            </w:pict>
          </mc:Fallback>
        </mc:AlternateContent>
      </w:r>
    </w:p>
    <w:p w:rsidR="006B5CE1" w:rsidRPr="006B5CE1" w:rsidRDefault="006B5CE1" w:rsidP="006B5CE1"/>
    <w:p w:rsidR="006B5CE1" w:rsidRPr="006B5CE1" w:rsidRDefault="00584AA6" w:rsidP="00584AA6">
      <w:pPr>
        <w:tabs>
          <w:tab w:val="center" w:pos="4479"/>
        </w:tabs>
      </w:pPr>
      <w:r>
        <w:tab/>
      </w:r>
    </w:p>
    <w:p w:rsidR="006B5CE1" w:rsidRPr="006B5CE1" w:rsidRDefault="006B5CE1" w:rsidP="006B5CE1"/>
    <w:p w:rsidR="006B5CE1" w:rsidRPr="006B5CE1" w:rsidRDefault="006B5CE1" w:rsidP="006B5CE1"/>
    <w:p w:rsidR="006B5CE1" w:rsidRPr="006B5CE1" w:rsidRDefault="006B5CE1" w:rsidP="006B5CE1"/>
    <w:p w:rsidR="006B5CE1" w:rsidRPr="006B5CE1" w:rsidRDefault="006B5CE1" w:rsidP="006B5CE1"/>
    <w:p w:rsidR="006B5CE1" w:rsidRPr="006B5CE1" w:rsidRDefault="006B5CE1" w:rsidP="006B5CE1"/>
    <w:p w:rsidR="006B5CE1" w:rsidRPr="006B5CE1" w:rsidRDefault="00AF3982" w:rsidP="006B5CE1">
      <w:r>
        <w:rPr>
          <w:noProof/>
          <w:lang w:eastAsia="en-GB"/>
        </w:rPr>
        <mc:AlternateContent>
          <mc:Choice Requires="wps">
            <w:drawing>
              <wp:anchor distT="0" distB="0" distL="114300" distR="114300" simplePos="0" relativeHeight="251659776" behindDoc="0" locked="0" layoutInCell="1" allowOverlap="1" wp14:anchorId="11DD9DE0" wp14:editId="0496369D">
                <wp:simplePos x="0" y="0"/>
                <wp:positionH relativeFrom="margin">
                  <wp:align>center</wp:align>
                </wp:positionH>
                <wp:positionV relativeFrom="paragraph">
                  <wp:posOffset>97155</wp:posOffset>
                </wp:positionV>
                <wp:extent cx="6254750" cy="152654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52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92C" w:rsidRPr="00CF71A0" w:rsidRDefault="00CF71A0" w:rsidP="00CF71A0">
                            <w:pPr>
                              <w:pStyle w:val="BodyText1"/>
                              <w:jc w:val="center"/>
                              <w:rPr>
                                <w:b/>
                                <w:sz w:val="44"/>
                              </w:rPr>
                            </w:pPr>
                            <w:r>
                              <w:rPr>
                                <w:b/>
                                <w:sz w:val="44"/>
                              </w:rPr>
                              <w:t xml:space="preserve">DS339-20 Framework Agreement for </w:t>
                            </w:r>
                            <w:r w:rsidR="004B421D">
                              <w:rPr>
                                <w:b/>
                                <w:sz w:val="44"/>
                              </w:rPr>
                              <w:t>Eme</w:t>
                            </w:r>
                            <w:r w:rsidR="00FC358E">
                              <w:rPr>
                                <w:b/>
                                <w:sz w:val="44"/>
                              </w:rPr>
                              <w:t>r</w:t>
                            </w:r>
                            <w:r w:rsidR="004B421D">
                              <w:rPr>
                                <w:b/>
                                <w:sz w:val="44"/>
                              </w:rPr>
                              <w:t>gency Response Vehicles</w:t>
                            </w:r>
                            <w:r w:rsidR="00357833">
                              <w:rPr>
                                <w:b/>
                                <w:sz w:val="44"/>
                              </w:rPr>
                              <w:t xml:space="preserve"> for UK Fire and Rescue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DD9DE0" id="Text Box 11" o:spid="_x0000_s1027" type="#_x0000_t202" style="position:absolute;margin-left:0;margin-top:7.65pt;width:492.5pt;height:120.2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" stroked="f">
                <v:textbox>
                  <w:txbxContent>
                    <w:p w:rsidR="005C592C" w:rsidRPr="00CF71A0" w:rsidRDefault="00CF71A0" w:rsidP="00CF71A0">
                      <w:pPr>
                        <w:pStyle w:val="BodyText1"/>
                        <w:jc w:val="center"/>
                        <w:rPr>
                          <w:b/>
                          <w:sz w:val="44"/>
                        </w:rPr>
                      </w:pPr>
                      <w:r>
                        <w:rPr>
                          <w:b/>
                          <w:sz w:val="44"/>
                        </w:rPr>
                        <w:t xml:space="preserve">DS339-20 Framework Agreement for </w:t>
                      </w:r>
                      <w:r w:rsidR="004B421D">
                        <w:rPr>
                          <w:b/>
                          <w:sz w:val="44"/>
                        </w:rPr>
                        <w:t>Eme</w:t>
                      </w:r>
                      <w:r w:rsidR="00FC358E">
                        <w:rPr>
                          <w:b/>
                          <w:sz w:val="44"/>
                        </w:rPr>
                        <w:t>r</w:t>
                      </w:r>
                      <w:r w:rsidR="004B421D">
                        <w:rPr>
                          <w:b/>
                          <w:sz w:val="44"/>
                        </w:rPr>
                        <w:t>gency Response Vehicles</w:t>
                      </w:r>
                      <w:r w:rsidR="00357833">
                        <w:rPr>
                          <w:b/>
                          <w:sz w:val="44"/>
                        </w:rPr>
                        <w:t xml:space="preserve"> for UK Fire and Rescue Services</w:t>
                      </w:r>
                    </w:p>
                  </w:txbxContent>
                </v:textbox>
                <w10:wrap anchorx="margin"/>
              </v:shape>
            </w:pict>
          </mc:Fallback>
        </mc:AlternateContent>
      </w:r>
    </w:p>
    <w:p w:rsidR="006B5CE1" w:rsidRPr="006B5CE1" w:rsidRDefault="006B5CE1" w:rsidP="006B5CE1"/>
    <w:p w:rsidR="006B5CE1" w:rsidRPr="006B5CE1" w:rsidRDefault="006B5CE1" w:rsidP="006B5CE1"/>
    <w:p w:rsidR="006B5CE1" w:rsidRPr="006B5CE1" w:rsidRDefault="006B5CE1" w:rsidP="006B5CE1"/>
    <w:p w:rsidR="006B5CE1" w:rsidRDefault="006B5CE1"/>
    <w:p w:rsidR="006B5CE1" w:rsidRDefault="008E407E" w:rsidP="006B5CE1">
      <w:pPr>
        <w:tabs>
          <w:tab w:val="left" w:pos="6495"/>
        </w:tabs>
      </w:pPr>
      <w:r>
        <w:rPr>
          <w:noProof/>
          <w:lang w:eastAsia="en-GB"/>
        </w:rPr>
        <mc:AlternateContent>
          <mc:Choice Requires="wps">
            <w:drawing>
              <wp:anchor distT="0" distB="0" distL="114300" distR="114300" simplePos="0" relativeHeight="251655680" behindDoc="0" locked="0" layoutInCell="1" allowOverlap="1" wp14:anchorId="6795E1DA" wp14:editId="75796A9F">
                <wp:simplePos x="0" y="0"/>
                <wp:positionH relativeFrom="column">
                  <wp:posOffset>4608195</wp:posOffset>
                </wp:positionH>
                <wp:positionV relativeFrom="paragraph">
                  <wp:posOffset>6239510</wp:posOffset>
                </wp:positionV>
                <wp:extent cx="2491105" cy="252095"/>
                <wp:effectExtent l="0" t="635"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92C" w:rsidRPr="0086575B" w:rsidRDefault="005C592C" w:rsidP="00025462">
                            <w:pPr>
                              <w:rPr>
                                <w:b/>
                                <w:color w:val="FFFFFF"/>
                              </w:rPr>
                            </w:pPr>
                            <w:r w:rsidRPr="0086575B">
                              <w:rPr>
                                <w:b/>
                                <w:color w:val="FFFFFF"/>
                              </w:rPr>
                              <w:t>Acting to Protect &amp; Save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95E1DA" id="Text Box 5" o:spid="_x0000_s1028" type="#_x0000_t202" style="position:absolute;margin-left:362.85pt;margin-top:491.3pt;width:196.15pt;height:19.8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h0uQIAAMA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" filled="f" stroked="f">
                <v:textbox style="mso-fit-shape-to-text:t">
                  <w:txbxContent>
                    <w:p w:rsidR="005C592C" w:rsidRPr="0086575B" w:rsidRDefault="005C592C" w:rsidP="00025462">
                      <w:pPr>
                        <w:rPr>
                          <w:b/>
                          <w:color w:val="FFFFFF"/>
                        </w:rPr>
                      </w:pPr>
                      <w:r w:rsidRPr="0086575B">
                        <w:rPr>
                          <w:b/>
                          <w:color w:val="FFFFFF"/>
                        </w:rPr>
                        <w:t>Acting to Protect &amp; Save</w:t>
                      </w:r>
                    </w:p>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14:anchorId="1998887E" wp14:editId="0BB90B0A">
                <wp:simplePos x="0" y="0"/>
                <wp:positionH relativeFrom="column">
                  <wp:posOffset>-525780</wp:posOffset>
                </wp:positionH>
                <wp:positionV relativeFrom="paragraph">
                  <wp:posOffset>6243320</wp:posOffset>
                </wp:positionV>
                <wp:extent cx="1606550" cy="252095"/>
                <wp:effectExtent l="0" t="4445"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92C" w:rsidRPr="0086575B" w:rsidRDefault="005C592C" w:rsidP="00025462">
                            <w:pPr>
                              <w:rPr>
                                <w:b/>
                                <w:color w:val="FFFFFF"/>
                              </w:rPr>
                            </w:pPr>
                            <w:r w:rsidRPr="0086575B">
                              <w:rPr>
                                <w:b/>
                                <w:color w:val="FFFFFF"/>
                              </w:rPr>
                              <w:t>www.dsfire.gov.uk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98887E" id="Text Box 4" o:spid="_x0000_s1029" type="#_x0000_t202" style="position:absolute;margin-left:-41.4pt;margin-top:491.6pt;width:126.5pt;height:19.8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ButQ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" filled="f" stroked="f">
                <v:textbox style="mso-fit-shape-to-text:t">
                  <w:txbxContent>
                    <w:p w:rsidR="005C592C" w:rsidRPr="0086575B" w:rsidRDefault="005C592C" w:rsidP="00025462">
                      <w:pPr>
                        <w:rPr>
                          <w:b/>
                          <w:color w:val="FFFFFF"/>
                        </w:rPr>
                      </w:pPr>
                      <w:r w:rsidRPr="0086575B">
                        <w:rPr>
                          <w:b/>
                          <w:color w:val="FFFFFF"/>
                        </w:rPr>
                        <w:t>www.dsfire.gov.uk</w:t>
                      </w:r>
                    </w:p>
                  </w:txbxContent>
                </v:textbox>
              </v:shape>
            </w:pict>
          </mc:Fallback>
        </mc:AlternateContent>
      </w:r>
    </w:p>
    <w:p w:rsidR="009B0024" w:rsidRPr="009B0024" w:rsidRDefault="009B0024" w:rsidP="009B0024"/>
    <w:p w:rsidR="009B0024" w:rsidRPr="009B0024" w:rsidRDefault="009B0024" w:rsidP="009B0024"/>
    <w:p w:rsidR="009B0024" w:rsidRPr="009B0024" w:rsidRDefault="009B0024" w:rsidP="009B0024"/>
    <w:p w:rsidR="009B0024" w:rsidRPr="009B0024" w:rsidRDefault="009B0024" w:rsidP="009B0024"/>
    <w:p w:rsidR="009B0024" w:rsidRDefault="009B0024" w:rsidP="009B0024"/>
    <w:p w:rsidR="009B0024" w:rsidRDefault="009B0024" w:rsidP="009B0024">
      <w:pPr>
        <w:tabs>
          <w:tab w:val="left" w:pos="9000"/>
        </w:tabs>
      </w:pPr>
      <w:r>
        <w:tab/>
      </w:r>
    </w:p>
    <w:p w:rsidR="009B0024" w:rsidRPr="009B0024" w:rsidRDefault="000C354C" w:rsidP="009B0024">
      <w:pPr>
        <w:tabs>
          <w:tab w:val="left" w:pos="9000"/>
        </w:tabs>
        <w:sectPr w:rsidR="009B0024" w:rsidRPr="009B0024" w:rsidSect="00863795">
          <w:footerReference w:type="default" r:id="rId9"/>
          <w:headerReference w:type="first" r:id="rId10"/>
          <w:footerReference w:type="first" r:id="rId11"/>
          <w:pgSz w:w="11907" w:h="16840" w:code="9"/>
          <w:pgMar w:top="284" w:right="284" w:bottom="284" w:left="284" w:header="567" w:footer="1015" w:gutter="0"/>
          <w:pgNumType w:start="1"/>
          <w:cols w:space="720"/>
          <w:formProt w:val="0"/>
          <w:docGrid w:linePitch="299"/>
        </w:sectPr>
      </w:pPr>
      <w:r>
        <w:rPr>
          <w:noProof/>
          <w:lang w:eastAsia="en-GB"/>
        </w:rPr>
        <mc:AlternateContent>
          <mc:Choice Requires="wps">
            <w:drawing>
              <wp:anchor distT="0" distB="0" distL="114300" distR="114300" simplePos="0" relativeHeight="251658752" behindDoc="0" locked="0" layoutInCell="1" allowOverlap="1" wp14:anchorId="6610C9DD" wp14:editId="16A8BBC1">
                <wp:simplePos x="0" y="0"/>
                <wp:positionH relativeFrom="margin">
                  <wp:posOffset>534035</wp:posOffset>
                </wp:positionH>
                <wp:positionV relativeFrom="margin">
                  <wp:posOffset>5687060</wp:posOffset>
                </wp:positionV>
                <wp:extent cx="6124575" cy="2552700"/>
                <wp:effectExtent l="0" t="0" r="952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55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54C" w:rsidRDefault="000C354C" w:rsidP="00BD1687">
                            <w:pPr>
                              <w:pStyle w:val="BodyText1"/>
                              <w:jc w:val="center"/>
                              <w:rPr>
                                <w:rFonts w:cs="Arial"/>
                                <w:b/>
                                <w:sz w:val="64"/>
                                <w:szCs w:val="64"/>
                              </w:rPr>
                            </w:pPr>
                            <w:r>
                              <w:rPr>
                                <w:rFonts w:cs="Arial"/>
                                <w:b/>
                                <w:sz w:val="64"/>
                                <w:szCs w:val="64"/>
                              </w:rPr>
                              <w:t xml:space="preserve">Further Competition </w:t>
                            </w:r>
                          </w:p>
                          <w:p w:rsidR="000C354C" w:rsidRDefault="000C354C" w:rsidP="00BD1687">
                            <w:pPr>
                              <w:pStyle w:val="BodyText1"/>
                              <w:jc w:val="center"/>
                              <w:rPr>
                                <w:rFonts w:cs="Arial"/>
                                <w:b/>
                                <w:sz w:val="64"/>
                                <w:szCs w:val="64"/>
                              </w:rPr>
                            </w:pPr>
                          </w:p>
                          <w:p w:rsidR="005C592C" w:rsidRPr="004A5879" w:rsidRDefault="001F2B41" w:rsidP="00BD1687">
                            <w:pPr>
                              <w:pStyle w:val="BodyText1"/>
                              <w:jc w:val="center"/>
                              <w:rPr>
                                <w:rFonts w:cs="Arial"/>
                                <w:b/>
                                <w:sz w:val="64"/>
                                <w:szCs w:val="64"/>
                              </w:rPr>
                            </w:pPr>
                            <w:r>
                              <w:rPr>
                                <w:rFonts w:cs="Arial"/>
                                <w:b/>
                                <w:sz w:val="64"/>
                                <w:szCs w:val="64"/>
                              </w:rPr>
                              <w:t xml:space="preserve">Pricing Schedule </w:t>
                            </w:r>
                            <w:r w:rsidR="003E07C5">
                              <w:rPr>
                                <w:rFonts w:cs="Arial"/>
                                <w:b/>
                                <w:sz w:val="64"/>
                                <w:szCs w:val="64"/>
                              </w:rPr>
                              <w:t xml:space="preserve">and Whole Life Costing </w:t>
                            </w:r>
                            <w:r w:rsidR="00692B5C">
                              <w:rPr>
                                <w:rFonts w:cs="Arial"/>
                                <w:b/>
                                <w:sz w:val="64"/>
                                <w:szCs w:val="64"/>
                              </w:rPr>
                              <w:t xml:space="preserve">Guidance </w:t>
                            </w:r>
                          </w:p>
                          <w:p w:rsidR="005C592C" w:rsidRPr="00A10C2C" w:rsidRDefault="005C592C" w:rsidP="00BD1687">
                            <w:pPr>
                              <w:rPr>
                                <w:sz w:val="36"/>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10C9DD" id="Text Box 10" o:spid="_x0000_s1030" type="#_x0000_t202" style="position:absolute;margin-left:42.05pt;margin-top:447.8pt;width:482.25pt;height:20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" stroked="f">
                <v:textbox>
                  <w:txbxContent>
                    <w:p w:rsidR="000C354C" w:rsidRDefault="000C354C" w:rsidP="00BD1687">
                      <w:pPr>
                        <w:pStyle w:val="BodyText1"/>
                        <w:jc w:val="center"/>
                        <w:rPr>
                          <w:rFonts w:cs="Arial"/>
                          <w:b/>
                          <w:sz w:val="64"/>
                          <w:szCs w:val="64"/>
                        </w:rPr>
                      </w:pPr>
                      <w:r>
                        <w:rPr>
                          <w:rFonts w:cs="Arial"/>
                          <w:b/>
                          <w:sz w:val="64"/>
                          <w:szCs w:val="64"/>
                        </w:rPr>
                        <w:t xml:space="preserve">Further Competition </w:t>
                      </w:r>
                    </w:p>
                    <w:p w:rsidR="000C354C" w:rsidRDefault="000C354C" w:rsidP="00BD1687">
                      <w:pPr>
                        <w:pStyle w:val="BodyText1"/>
                        <w:jc w:val="center"/>
                        <w:rPr>
                          <w:rFonts w:cs="Arial"/>
                          <w:b/>
                          <w:sz w:val="64"/>
                          <w:szCs w:val="64"/>
                        </w:rPr>
                      </w:pPr>
                    </w:p>
                    <w:p w:rsidR="005C592C" w:rsidRPr="004A5879" w:rsidRDefault="001F2B41" w:rsidP="00BD1687">
                      <w:pPr>
                        <w:pStyle w:val="BodyText1"/>
                        <w:jc w:val="center"/>
                        <w:rPr>
                          <w:rFonts w:cs="Arial"/>
                          <w:b/>
                          <w:sz w:val="64"/>
                          <w:szCs w:val="64"/>
                        </w:rPr>
                      </w:pPr>
                      <w:r>
                        <w:rPr>
                          <w:rFonts w:cs="Arial"/>
                          <w:b/>
                          <w:sz w:val="64"/>
                          <w:szCs w:val="64"/>
                        </w:rPr>
                        <w:t xml:space="preserve">Pricing Schedule </w:t>
                      </w:r>
                      <w:r w:rsidR="003E07C5">
                        <w:rPr>
                          <w:rFonts w:cs="Arial"/>
                          <w:b/>
                          <w:sz w:val="64"/>
                          <w:szCs w:val="64"/>
                        </w:rPr>
                        <w:t xml:space="preserve">and Whole Life Costing </w:t>
                      </w:r>
                      <w:r w:rsidR="00692B5C">
                        <w:rPr>
                          <w:rFonts w:cs="Arial"/>
                          <w:b/>
                          <w:sz w:val="64"/>
                          <w:szCs w:val="64"/>
                        </w:rPr>
                        <w:t xml:space="preserve">Guidance </w:t>
                      </w:r>
                    </w:p>
                    <w:p w:rsidR="005C592C" w:rsidRPr="00A10C2C" w:rsidRDefault="005C592C" w:rsidP="00BD1687">
                      <w:pPr>
                        <w:rPr>
                          <w:sz w:val="36"/>
                          <w:szCs w:val="72"/>
                        </w:rPr>
                      </w:pPr>
                    </w:p>
                  </w:txbxContent>
                </v:textbox>
                <w10:wrap anchorx="margin" anchory="margin"/>
              </v:shape>
            </w:pict>
          </mc:Fallback>
        </mc:AlternateContent>
      </w:r>
      <w:r w:rsidR="009B0024">
        <w:tab/>
      </w:r>
    </w:p>
    <w:p w:rsidR="003E07C5" w:rsidRPr="007B1ADF" w:rsidRDefault="003E07C5" w:rsidP="007B1ADF">
      <w:pPr>
        <w:jc w:val="center"/>
        <w:rPr>
          <w:b/>
          <w:bCs/>
          <w:sz w:val="24"/>
          <w:szCs w:val="24"/>
        </w:rPr>
      </w:pPr>
      <w:bookmarkStart w:id="0" w:name="_Toc308008390"/>
      <w:bookmarkStart w:id="1" w:name="_Toc317754230"/>
      <w:bookmarkStart w:id="2" w:name="_Toc317754346"/>
      <w:bookmarkStart w:id="3" w:name="_Toc317754392"/>
      <w:bookmarkStart w:id="4" w:name="_Toc424304864"/>
      <w:bookmarkStart w:id="5" w:name="_Toc424306291"/>
      <w:bookmarkStart w:id="6" w:name="_Toc424306544"/>
      <w:r w:rsidRPr="007B1ADF">
        <w:rPr>
          <w:b/>
          <w:bCs/>
          <w:sz w:val="24"/>
          <w:szCs w:val="24"/>
        </w:rPr>
        <w:t>Section One – Pricing Schedule Guidance</w:t>
      </w:r>
    </w:p>
    <w:p w:rsidR="003E07C5" w:rsidRDefault="003E07C5" w:rsidP="00CC3EDF"/>
    <w:p w:rsidR="004E5723" w:rsidRDefault="004E5723" w:rsidP="00CC3EDF"/>
    <w:p w:rsidR="00B8300D" w:rsidRDefault="00B8300D" w:rsidP="007B1ADF">
      <w:pPr>
        <w:jc w:val="both"/>
      </w:pPr>
      <w:r>
        <w:t xml:space="preserve">This document provides </w:t>
      </w:r>
      <w:r w:rsidR="0096487B">
        <w:t>guidance on</w:t>
      </w:r>
      <w:r w:rsidR="000C354C">
        <w:t xml:space="preserve"> the template</w:t>
      </w:r>
      <w:r w:rsidR="0096487B">
        <w:t xml:space="preserve"> </w:t>
      </w:r>
      <w:r w:rsidR="002217D8">
        <w:t xml:space="preserve">Pricing Schedule for </w:t>
      </w:r>
      <w:r w:rsidR="0096487B">
        <w:t>Further Competitions via the NFCC Emergency Response Vehicle Framework</w:t>
      </w:r>
      <w:r w:rsidR="000C354C">
        <w:t xml:space="preserve"> Agreement</w:t>
      </w:r>
      <w:r w:rsidR="0096487B">
        <w:t xml:space="preserve">. </w:t>
      </w:r>
    </w:p>
    <w:p w:rsidR="002217D8" w:rsidRDefault="002217D8" w:rsidP="007B1ADF">
      <w:pPr>
        <w:jc w:val="both"/>
      </w:pPr>
    </w:p>
    <w:p w:rsidR="0076046D" w:rsidRDefault="007D1A2D" w:rsidP="007B1ADF">
      <w:pPr>
        <w:jc w:val="both"/>
      </w:pPr>
      <w:r>
        <w:t xml:space="preserve">The Pricing Schedule </w:t>
      </w:r>
      <w:r w:rsidR="0076046D">
        <w:t>consists of three worksheets:</w:t>
      </w:r>
    </w:p>
    <w:p w:rsidR="0076046D" w:rsidRPr="001B4CF9" w:rsidRDefault="0076046D" w:rsidP="007B1ADF">
      <w:pPr>
        <w:jc w:val="both"/>
      </w:pPr>
    </w:p>
    <w:p w:rsidR="0076046D" w:rsidRDefault="007D1A2D" w:rsidP="007B1ADF">
      <w:pPr>
        <w:pStyle w:val="ListParagraph"/>
        <w:numPr>
          <w:ilvl w:val="0"/>
          <w:numId w:val="12"/>
        </w:numPr>
        <w:jc w:val="both"/>
        <w:rPr>
          <w:rFonts w:ascii="Arial" w:hAnsi="Arial" w:cs="Arial"/>
        </w:rPr>
      </w:pPr>
      <w:r w:rsidRPr="007B1ADF">
        <w:rPr>
          <w:rFonts w:ascii="Arial" w:hAnsi="Arial" w:cs="Arial"/>
        </w:rPr>
        <w:t xml:space="preserve">Vehicle </w:t>
      </w:r>
      <w:r w:rsidR="0076046D">
        <w:rPr>
          <w:rFonts w:ascii="Arial" w:hAnsi="Arial" w:cs="Arial"/>
        </w:rPr>
        <w:t>– The price of the vehicle;</w:t>
      </w:r>
    </w:p>
    <w:p w:rsidR="0076046D" w:rsidRDefault="00BF50F4" w:rsidP="007B1ADF">
      <w:pPr>
        <w:pStyle w:val="ListParagraph"/>
        <w:numPr>
          <w:ilvl w:val="0"/>
          <w:numId w:val="12"/>
        </w:numPr>
        <w:jc w:val="both"/>
        <w:rPr>
          <w:rFonts w:ascii="Arial" w:hAnsi="Arial" w:cs="Arial"/>
        </w:rPr>
      </w:pPr>
      <w:r w:rsidRPr="007B1ADF">
        <w:rPr>
          <w:rFonts w:ascii="Arial" w:hAnsi="Arial" w:cs="Arial"/>
        </w:rPr>
        <w:t xml:space="preserve">Vehicle Inventory </w:t>
      </w:r>
      <w:r w:rsidR="0076046D">
        <w:rPr>
          <w:rFonts w:ascii="Arial" w:hAnsi="Arial" w:cs="Arial"/>
        </w:rPr>
        <w:t>– The price of any equipment that the Contracting Authority wishes to procure with the vehicle;</w:t>
      </w:r>
    </w:p>
    <w:p w:rsidR="0076046D" w:rsidRDefault="00BF50F4" w:rsidP="007B1ADF">
      <w:pPr>
        <w:pStyle w:val="ListParagraph"/>
        <w:numPr>
          <w:ilvl w:val="0"/>
          <w:numId w:val="12"/>
        </w:numPr>
        <w:jc w:val="both"/>
        <w:rPr>
          <w:rFonts w:ascii="Arial" w:hAnsi="Arial" w:cs="Arial"/>
        </w:rPr>
      </w:pPr>
      <w:r w:rsidRPr="007B1ADF">
        <w:rPr>
          <w:rFonts w:ascii="Arial" w:hAnsi="Arial" w:cs="Arial"/>
        </w:rPr>
        <w:t>Additional Requirements</w:t>
      </w:r>
      <w:r w:rsidR="0076046D">
        <w:rPr>
          <w:rFonts w:ascii="Arial" w:hAnsi="Arial" w:cs="Arial"/>
        </w:rPr>
        <w:t xml:space="preserve"> – Pricing for anything that isn’t the vehicle itself or equipment on it, for example, </w:t>
      </w:r>
      <w:r w:rsidR="003E07C5">
        <w:rPr>
          <w:rFonts w:ascii="Arial" w:hAnsi="Arial" w:cs="Arial"/>
        </w:rPr>
        <w:t>training, after sales support, extended warranty etc.</w:t>
      </w:r>
    </w:p>
    <w:p w:rsidR="003E07C5" w:rsidRDefault="003E07C5" w:rsidP="007B1ADF">
      <w:pPr>
        <w:jc w:val="both"/>
      </w:pPr>
    </w:p>
    <w:p w:rsidR="002217D8" w:rsidRPr="0076046D" w:rsidRDefault="003E07C5" w:rsidP="007B1ADF">
      <w:pPr>
        <w:jc w:val="both"/>
      </w:pPr>
      <w:r>
        <w:t>The template Pricing Schedule may be adapted by Contracting Authorities to suit their procurement.</w:t>
      </w:r>
    </w:p>
    <w:p w:rsidR="005A7ABD" w:rsidRDefault="005A7ABD" w:rsidP="00CC3EDF"/>
    <w:bookmarkEnd w:id="0"/>
    <w:bookmarkEnd w:id="1"/>
    <w:bookmarkEnd w:id="2"/>
    <w:bookmarkEnd w:id="3"/>
    <w:bookmarkEnd w:id="4"/>
    <w:bookmarkEnd w:id="5"/>
    <w:bookmarkEnd w:id="6"/>
    <w:p w:rsidR="006A3910" w:rsidRPr="006A3910" w:rsidRDefault="006A3910" w:rsidP="00A33CAB">
      <w:pPr>
        <w:rPr>
          <w:u w:val="single"/>
        </w:rPr>
      </w:pPr>
      <w:r w:rsidRPr="006A3910">
        <w:rPr>
          <w:u w:val="single"/>
        </w:rPr>
        <w:t>Vehicle</w:t>
      </w:r>
      <w:r w:rsidR="00980448">
        <w:rPr>
          <w:u w:val="single"/>
        </w:rPr>
        <w:t xml:space="preserve"> </w:t>
      </w:r>
      <w:r w:rsidR="004E5723">
        <w:rPr>
          <w:u w:val="single"/>
        </w:rPr>
        <w:t>Worksheet</w:t>
      </w:r>
    </w:p>
    <w:p w:rsidR="006A3910" w:rsidRDefault="006A3910" w:rsidP="00A33CAB"/>
    <w:p w:rsidR="005E737F" w:rsidRDefault="001B5DA9" w:rsidP="007B1ADF">
      <w:pPr>
        <w:jc w:val="both"/>
      </w:pPr>
      <w:r>
        <w:t>The Contracting Authority</w:t>
      </w:r>
      <w:r w:rsidR="00A3339D">
        <w:t xml:space="preserve">/FRS </w:t>
      </w:r>
      <w:r w:rsidR="009B050F">
        <w:t>w</w:t>
      </w:r>
      <w:r w:rsidR="00BB5823">
        <w:t>ill need to select the type of vehicle</w:t>
      </w:r>
      <w:r w:rsidR="00A5516F">
        <w:t xml:space="preserve"> from the drop-down</w:t>
      </w:r>
      <w:r w:rsidR="00BB5823">
        <w:t xml:space="preserve"> </w:t>
      </w:r>
      <w:r w:rsidR="00A5516F">
        <w:t xml:space="preserve">list in </w:t>
      </w:r>
      <w:r w:rsidR="00135B43" w:rsidRPr="007624C5">
        <w:rPr>
          <w:b/>
          <w:bCs/>
        </w:rPr>
        <w:t>c</w:t>
      </w:r>
      <w:r w:rsidR="000C67BB" w:rsidRPr="007624C5">
        <w:rPr>
          <w:b/>
          <w:bCs/>
        </w:rPr>
        <w:t xml:space="preserve">ell </w:t>
      </w:r>
      <w:r w:rsidR="00A5516F" w:rsidRPr="007624C5">
        <w:rPr>
          <w:b/>
          <w:bCs/>
        </w:rPr>
        <w:t>C</w:t>
      </w:r>
      <w:r w:rsidR="00657A5A" w:rsidRPr="007624C5">
        <w:rPr>
          <w:b/>
          <w:bCs/>
        </w:rPr>
        <w:t>/D</w:t>
      </w:r>
      <w:r w:rsidR="00D85962">
        <w:rPr>
          <w:b/>
          <w:bCs/>
        </w:rPr>
        <w:t>3</w:t>
      </w:r>
      <w:r w:rsidR="00A5516F">
        <w:t xml:space="preserve"> e.g.,</w:t>
      </w:r>
      <w:r w:rsidR="00A33CAB">
        <w:t xml:space="preserve"> Pumping Appliance - GVW 3t and &lt;7.5t, Pumping Appliance - GVW of more than 7.5t and &lt;16t, Pumping Appliance - GVW of more than 16t</w:t>
      </w:r>
      <w:r w:rsidR="00BB5823">
        <w:t>, Aerial or Special</w:t>
      </w:r>
      <w:r w:rsidR="00A5516F">
        <w:t xml:space="preserve">. </w:t>
      </w:r>
      <w:r w:rsidR="00426FD4">
        <w:t xml:space="preserve">This will change the wording for </w:t>
      </w:r>
      <w:r w:rsidR="005E737F">
        <w:t>the stage two payment</w:t>
      </w:r>
      <w:r w:rsidR="000C67BB">
        <w:t xml:space="preserve"> through the schedule</w:t>
      </w:r>
      <w:r w:rsidR="005E737F">
        <w:t xml:space="preserve">. </w:t>
      </w:r>
    </w:p>
    <w:p w:rsidR="00D5673D" w:rsidRDefault="00D5673D" w:rsidP="007B1ADF">
      <w:pPr>
        <w:jc w:val="both"/>
      </w:pPr>
    </w:p>
    <w:p w:rsidR="00657A5A" w:rsidRDefault="00657A5A" w:rsidP="007B1ADF">
      <w:pPr>
        <w:jc w:val="both"/>
      </w:pPr>
      <w:r>
        <w:t>The Contracting Authority</w:t>
      </w:r>
      <w:r w:rsidR="00A3339D">
        <w:t>/FRS</w:t>
      </w:r>
      <w:r w:rsidR="009B050F">
        <w:t xml:space="preserve"> </w:t>
      </w:r>
      <w:r>
        <w:t>will need to add the number of vehicles being procured via the Further Competition</w:t>
      </w:r>
      <w:r w:rsidR="0029213F">
        <w:t xml:space="preserve"> in </w:t>
      </w:r>
      <w:r w:rsidR="0029213F" w:rsidRPr="0029213F">
        <w:rPr>
          <w:b/>
          <w:bCs/>
        </w:rPr>
        <w:t>cell C/D5</w:t>
      </w:r>
      <w:r w:rsidR="0029213F">
        <w:t>.</w:t>
      </w:r>
    </w:p>
    <w:p w:rsidR="006A3910" w:rsidRDefault="006A3910" w:rsidP="007B1ADF">
      <w:pPr>
        <w:jc w:val="both"/>
      </w:pPr>
    </w:p>
    <w:p w:rsidR="006A3910" w:rsidRDefault="006A3910" w:rsidP="007B1ADF">
      <w:pPr>
        <w:jc w:val="both"/>
      </w:pPr>
      <w:r>
        <w:t>Please note that the Bidders can either add the tank cost in cell D21 or D27. Please check that the Bidder does not charge the Contracting Authority</w:t>
      </w:r>
      <w:r w:rsidR="00A3339D">
        <w:t>/FRS</w:t>
      </w:r>
      <w:r>
        <w:t xml:space="preserve"> twice by mistake.</w:t>
      </w:r>
    </w:p>
    <w:p w:rsidR="00D85962" w:rsidRDefault="00D85962" w:rsidP="007B1ADF">
      <w:pPr>
        <w:jc w:val="both"/>
      </w:pPr>
    </w:p>
    <w:p w:rsidR="004E5723" w:rsidRDefault="004E5723" w:rsidP="007B1ADF">
      <w:pPr>
        <w:jc w:val="both"/>
      </w:pPr>
      <w:r w:rsidRPr="00346A5D">
        <w:t xml:space="preserve">The Vehicle pricing </w:t>
      </w:r>
      <w:r>
        <w:t>worksheet</w:t>
      </w:r>
      <w:r w:rsidRPr="00346A5D">
        <w:t xml:space="preserve"> is linked to the stage payment options provided within the Call-Off Contract Order Form</w:t>
      </w:r>
      <w:r>
        <w:t xml:space="preserve"> (Appendix 1 – Pricing Schedule, Section Three – Staged Payments)</w:t>
      </w:r>
      <w:r w:rsidRPr="00346A5D">
        <w:t>.</w:t>
      </w:r>
    </w:p>
    <w:p w:rsidR="004E5723" w:rsidRDefault="004E5723" w:rsidP="007B1ADF">
      <w:pPr>
        <w:jc w:val="both"/>
      </w:pPr>
    </w:p>
    <w:p w:rsidR="0026026D" w:rsidRDefault="00D85962" w:rsidP="007B1ADF">
      <w:pPr>
        <w:jc w:val="both"/>
      </w:pPr>
      <w:r>
        <w:t xml:space="preserve">The vehicle calculation </w:t>
      </w:r>
      <w:r w:rsidR="0026026D">
        <w:t>break</w:t>
      </w:r>
      <w:r w:rsidR="000C354C">
        <w:t xml:space="preserve">s </w:t>
      </w:r>
      <w:r w:rsidR="0026026D">
        <w:t xml:space="preserve">down the stage payments </w:t>
      </w:r>
      <w:r w:rsidR="000C354C">
        <w:t>in</w:t>
      </w:r>
      <w:r w:rsidR="0026026D">
        <w:t xml:space="preserve">to </w:t>
      </w:r>
      <w:r w:rsidR="000C354C">
        <w:t>four</w:t>
      </w:r>
      <w:r w:rsidR="0026026D">
        <w:t xml:space="preserve"> stages,</w:t>
      </w:r>
      <w:r w:rsidR="00301D81">
        <w:t xml:space="preserve"> including the additional</w:t>
      </w:r>
      <w:r w:rsidR="0026026D">
        <w:t xml:space="preserve"> requirements, volume discount and </w:t>
      </w:r>
      <w:r w:rsidR="008F6065">
        <w:t xml:space="preserve">the total cost for the number of vehicles being procured. </w:t>
      </w:r>
    </w:p>
    <w:p w:rsidR="005E737F" w:rsidRDefault="005E737F" w:rsidP="00ED1191"/>
    <w:p w:rsidR="006A3910" w:rsidRPr="006A3910" w:rsidRDefault="006A3910" w:rsidP="00ED1191">
      <w:pPr>
        <w:rPr>
          <w:u w:val="single"/>
        </w:rPr>
      </w:pPr>
      <w:r w:rsidRPr="006A3910">
        <w:rPr>
          <w:u w:val="single"/>
        </w:rPr>
        <w:t xml:space="preserve">Vehicle Inventory </w:t>
      </w:r>
      <w:r w:rsidR="004E5723">
        <w:rPr>
          <w:u w:val="single"/>
        </w:rPr>
        <w:t>Worksheet</w:t>
      </w:r>
    </w:p>
    <w:p w:rsidR="006A3910" w:rsidRDefault="006A3910" w:rsidP="00ED1191"/>
    <w:p w:rsidR="00660D2E" w:rsidRDefault="005E737F" w:rsidP="00660E86">
      <w:pPr>
        <w:jc w:val="both"/>
      </w:pPr>
      <w:r>
        <w:t>The Contracting Authority</w:t>
      </w:r>
      <w:r w:rsidR="00A3339D">
        <w:t>/FRS</w:t>
      </w:r>
      <w:r w:rsidR="008F6065">
        <w:t xml:space="preserve"> </w:t>
      </w:r>
      <w:r>
        <w:t xml:space="preserve">will need to populate </w:t>
      </w:r>
      <w:r w:rsidR="00325091">
        <w:t>the list of items and quantities (</w:t>
      </w:r>
      <w:r w:rsidR="004E2BB0" w:rsidRPr="0029213F">
        <w:rPr>
          <w:b/>
          <w:bCs/>
        </w:rPr>
        <w:t>column A &amp; B</w:t>
      </w:r>
      <w:r w:rsidR="004E2BB0">
        <w:t>)</w:t>
      </w:r>
      <w:r w:rsidR="00325091">
        <w:t xml:space="preserve"> in the Vehicle Inventory </w:t>
      </w:r>
      <w:r w:rsidR="000C67BB">
        <w:t xml:space="preserve">tab </w:t>
      </w:r>
      <w:r w:rsidR="00325091">
        <w:t xml:space="preserve">to allow the Bidders to add the relevant details and pricing. </w:t>
      </w:r>
    </w:p>
    <w:p w:rsidR="00660E86" w:rsidRDefault="00660E86" w:rsidP="00660E86">
      <w:pPr>
        <w:jc w:val="both"/>
      </w:pPr>
    </w:p>
    <w:p w:rsidR="00660E86" w:rsidRDefault="00660E86" w:rsidP="007B1ADF">
      <w:pPr>
        <w:jc w:val="both"/>
      </w:pPr>
      <w:r>
        <w:t>The pricing for this equipment is added to the price of the vehicle within the Vehicle worksheet (</w:t>
      </w:r>
      <w:r w:rsidRPr="007B1ADF">
        <w:rPr>
          <w:b/>
          <w:bCs/>
        </w:rPr>
        <w:t xml:space="preserve">cell </w:t>
      </w:r>
      <w:r w:rsidR="003A130E">
        <w:rPr>
          <w:b/>
          <w:bCs/>
        </w:rPr>
        <w:t>D</w:t>
      </w:r>
      <w:r w:rsidR="005B44CB">
        <w:rPr>
          <w:b/>
          <w:bCs/>
        </w:rPr>
        <w:t>49</w:t>
      </w:r>
      <w:r>
        <w:t>).</w:t>
      </w:r>
    </w:p>
    <w:p w:rsidR="0033013D" w:rsidRDefault="00135B43" w:rsidP="00ED1191">
      <w:pPr>
        <w:rPr>
          <w:u w:val="single"/>
        </w:rPr>
      </w:pPr>
      <w:r>
        <w:br/>
      </w:r>
      <w:r w:rsidR="008F6065">
        <w:rPr>
          <w:u w:val="single"/>
        </w:rPr>
        <w:t>Additional Requirements</w:t>
      </w:r>
      <w:r w:rsidR="0076046D">
        <w:rPr>
          <w:u w:val="single"/>
        </w:rPr>
        <w:t xml:space="preserve"> </w:t>
      </w:r>
      <w:r w:rsidR="004E5723">
        <w:rPr>
          <w:u w:val="single"/>
        </w:rPr>
        <w:t>Worksheet</w:t>
      </w:r>
    </w:p>
    <w:p w:rsidR="0033013D" w:rsidRDefault="0033013D" w:rsidP="00ED1191">
      <w:pPr>
        <w:rPr>
          <w:u w:val="single"/>
        </w:rPr>
      </w:pPr>
    </w:p>
    <w:p w:rsidR="008F6065" w:rsidRDefault="008F6065" w:rsidP="007B1ADF">
      <w:pPr>
        <w:jc w:val="both"/>
      </w:pPr>
      <w:r>
        <w:t>The Contracting Authority</w:t>
      </w:r>
      <w:r w:rsidR="00A3339D">
        <w:t>/FRS</w:t>
      </w:r>
      <w:r>
        <w:t xml:space="preserve"> will need to consider what additional requirements to include</w:t>
      </w:r>
      <w:r w:rsidR="00BB07BD">
        <w:t>. Some examples have been populated in the spreadsheet e.g., labour charge, after sales support, extended warranty etc.</w:t>
      </w:r>
    </w:p>
    <w:p w:rsidR="002157D8" w:rsidRDefault="002157D8" w:rsidP="007B1ADF">
      <w:pPr>
        <w:jc w:val="both"/>
      </w:pPr>
    </w:p>
    <w:p w:rsidR="002157D8" w:rsidRDefault="002157D8" w:rsidP="007B1ADF">
      <w:pPr>
        <w:jc w:val="both"/>
      </w:pPr>
      <w:r>
        <w:t xml:space="preserve">Please note this tab totals </w:t>
      </w:r>
      <w:r w:rsidRPr="00403D3A">
        <w:rPr>
          <w:b/>
          <w:bCs/>
        </w:rPr>
        <w:t>cell C</w:t>
      </w:r>
      <w:r w:rsidR="00DD28F6">
        <w:rPr>
          <w:b/>
          <w:bCs/>
        </w:rPr>
        <w:t>8</w:t>
      </w:r>
      <w:r w:rsidR="00403D3A" w:rsidRPr="00403D3A">
        <w:rPr>
          <w:b/>
          <w:bCs/>
        </w:rPr>
        <w:t xml:space="preserve"> to C1</w:t>
      </w:r>
      <w:r w:rsidR="00215F31">
        <w:rPr>
          <w:b/>
          <w:bCs/>
        </w:rPr>
        <w:t>5</w:t>
      </w:r>
      <w:r w:rsidR="00403D3A">
        <w:t>. Labour charge</w:t>
      </w:r>
      <w:r w:rsidR="00215F31">
        <w:t>s</w:t>
      </w:r>
      <w:r w:rsidR="00403D3A">
        <w:t xml:space="preserve"> has not been included in the calculation, however the Contracting Authority</w:t>
      </w:r>
      <w:r w:rsidR="00A3339D">
        <w:t>/FRS</w:t>
      </w:r>
      <w:r w:rsidR="00403D3A">
        <w:t xml:space="preserve"> can change this as required. </w:t>
      </w:r>
    </w:p>
    <w:p w:rsidR="008F6065" w:rsidRDefault="008F6065" w:rsidP="00657A5A"/>
    <w:p w:rsidR="003E07C5" w:rsidRDefault="003E07C5">
      <w:pPr>
        <w:rPr>
          <w:u w:val="single"/>
        </w:rPr>
      </w:pPr>
      <w:r>
        <w:rPr>
          <w:u w:val="single"/>
        </w:rPr>
        <w:br w:type="page"/>
      </w:r>
    </w:p>
    <w:p w:rsidR="008F6065" w:rsidRPr="007B1ADF" w:rsidRDefault="003E07C5" w:rsidP="007B1ADF">
      <w:pPr>
        <w:jc w:val="center"/>
        <w:rPr>
          <w:b/>
          <w:bCs/>
          <w:sz w:val="24"/>
          <w:szCs w:val="24"/>
        </w:rPr>
      </w:pPr>
      <w:r w:rsidRPr="007B1ADF">
        <w:rPr>
          <w:b/>
          <w:bCs/>
          <w:sz w:val="24"/>
          <w:szCs w:val="24"/>
        </w:rPr>
        <w:t xml:space="preserve">Section Two - </w:t>
      </w:r>
      <w:r w:rsidR="00546F61" w:rsidRPr="007B1ADF">
        <w:rPr>
          <w:b/>
          <w:bCs/>
          <w:sz w:val="24"/>
          <w:szCs w:val="24"/>
        </w:rPr>
        <w:t>Whole Life Costing</w:t>
      </w:r>
    </w:p>
    <w:p w:rsidR="00657A5A" w:rsidRDefault="00657A5A" w:rsidP="00ED1191"/>
    <w:p w:rsidR="001B4CF9" w:rsidRPr="00546F61" w:rsidRDefault="001B4CF9" w:rsidP="00ED1191"/>
    <w:p w:rsidR="00C41BDC" w:rsidRPr="007B1ADF" w:rsidRDefault="00C41BDC" w:rsidP="007B1ADF">
      <w:pPr>
        <w:jc w:val="both"/>
      </w:pPr>
      <w:r w:rsidRPr="007B1ADF">
        <w:t>The Contracting Authority</w:t>
      </w:r>
      <w:r w:rsidR="00A3339D" w:rsidRPr="007B1ADF">
        <w:t>/FRS</w:t>
      </w:r>
      <w:r w:rsidRPr="007B1ADF">
        <w:t xml:space="preserve"> will need to ensure that any elements included within the Pricing Schedule is explicitly stated in the Invitation to Tender and Pricing Schedule for publication. </w:t>
      </w:r>
    </w:p>
    <w:p w:rsidR="008F67CE" w:rsidRPr="007B1ADF" w:rsidRDefault="008F67CE" w:rsidP="007B1ADF">
      <w:pPr>
        <w:jc w:val="both"/>
      </w:pPr>
    </w:p>
    <w:p w:rsidR="008F67CE" w:rsidRPr="007B1ADF" w:rsidRDefault="008F67CE" w:rsidP="007B1ADF">
      <w:pPr>
        <w:jc w:val="both"/>
      </w:pPr>
      <w:r w:rsidRPr="007B1ADF">
        <w:t>Any sources and methods to calculate the pricing will need to be stated in the Pricing Schedule</w:t>
      </w:r>
      <w:r w:rsidR="001B4CF9" w:rsidRPr="007B1ADF">
        <w:t>, Further Competition Invitation to Tender and/or the Evaluation Matrix.</w:t>
      </w:r>
    </w:p>
    <w:p w:rsidR="00C41BDC" w:rsidRPr="007B1ADF" w:rsidRDefault="00C41BDC" w:rsidP="007B1ADF">
      <w:pPr>
        <w:jc w:val="both"/>
      </w:pPr>
    </w:p>
    <w:p w:rsidR="00C41BDC" w:rsidRPr="007B1ADF" w:rsidRDefault="00C41BDC" w:rsidP="007B1ADF">
      <w:pPr>
        <w:jc w:val="both"/>
      </w:pPr>
      <w:r w:rsidRPr="007B1ADF">
        <w:t>It is the responsibility of the Contracting Authority</w:t>
      </w:r>
      <w:r w:rsidR="00A3339D" w:rsidRPr="007B1ADF">
        <w:t>/FRS</w:t>
      </w:r>
      <w:r w:rsidRPr="007B1ADF">
        <w:t xml:space="preserve"> to ensure pricing is fair and transparent</w:t>
      </w:r>
      <w:r w:rsidR="007721C9" w:rsidRPr="007B1ADF">
        <w:t xml:space="preserve"> in accordance with the Public Contracts Regulations 2015</w:t>
      </w:r>
      <w:r w:rsidRPr="007B1ADF">
        <w:t xml:space="preserve">. The Framework Provider takes no responsibility for the Call-Off Contracts. </w:t>
      </w:r>
    </w:p>
    <w:p w:rsidR="00C41BDC" w:rsidRDefault="00C41BDC" w:rsidP="007B1ADF">
      <w:pPr>
        <w:jc w:val="both"/>
      </w:pPr>
    </w:p>
    <w:p w:rsidR="004311E1" w:rsidRDefault="0013117B" w:rsidP="007B1ADF">
      <w:pPr>
        <w:jc w:val="both"/>
      </w:pPr>
      <w:r>
        <w:t xml:space="preserve">The following considerations can be included </w:t>
      </w:r>
      <w:r w:rsidR="001B4CF9">
        <w:t>to incorporate whole life</w:t>
      </w:r>
      <w:r>
        <w:t>:</w:t>
      </w:r>
    </w:p>
    <w:p w:rsidR="008D0371" w:rsidRDefault="008D0371" w:rsidP="007B1ADF">
      <w:pPr>
        <w:jc w:val="both"/>
      </w:pPr>
    </w:p>
    <w:p w:rsidR="008D0371" w:rsidRPr="008D0371" w:rsidRDefault="008D0371" w:rsidP="007B1ADF">
      <w:pPr>
        <w:pStyle w:val="ListParagraph"/>
        <w:numPr>
          <w:ilvl w:val="0"/>
          <w:numId w:val="10"/>
        </w:numPr>
        <w:jc w:val="both"/>
        <w:rPr>
          <w:rFonts w:ascii="Arial" w:hAnsi="Arial" w:cs="Arial"/>
        </w:rPr>
      </w:pPr>
      <w:r w:rsidRPr="008D0371">
        <w:rPr>
          <w:rFonts w:ascii="Arial" w:hAnsi="Arial" w:cs="Arial"/>
        </w:rPr>
        <w:t>Maintenance and Servicing</w:t>
      </w:r>
    </w:p>
    <w:p w:rsidR="0013117B" w:rsidRDefault="0013117B" w:rsidP="007B1ADF">
      <w:pPr>
        <w:jc w:val="both"/>
      </w:pPr>
    </w:p>
    <w:p w:rsidR="0013117B" w:rsidRPr="004E0125" w:rsidRDefault="0013117B" w:rsidP="007B1ADF">
      <w:pPr>
        <w:pStyle w:val="ListParagraph"/>
        <w:numPr>
          <w:ilvl w:val="0"/>
          <w:numId w:val="11"/>
        </w:numPr>
        <w:jc w:val="both"/>
      </w:pPr>
      <w:r>
        <w:rPr>
          <w:rFonts w:ascii="Arial" w:hAnsi="Arial" w:cs="Arial"/>
        </w:rPr>
        <w:t>Tyre</w:t>
      </w:r>
      <w:r w:rsidR="00274C02">
        <w:rPr>
          <w:rFonts w:ascii="Arial" w:hAnsi="Arial" w:cs="Arial"/>
        </w:rPr>
        <w:t>s – this cost could be</w:t>
      </w:r>
      <w:r w:rsidR="00061B9F">
        <w:rPr>
          <w:rFonts w:ascii="Arial" w:hAnsi="Arial" w:cs="Arial"/>
        </w:rPr>
        <w:t xml:space="preserve"> extracted</w:t>
      </w:r>
      <w:r w:rsidR="00274C02">
        <w:rPr>
          <w:rFonts w:ascii="Arial" w:hAnsi="Arial" w:cs="Arial"/>
        </w:rPr>
        <w:t xml:space="preserve"> from your ty</w:t>
      </w:r>
      <w:r w:rsidR="001B4CF9">
        <w:rPr>
          <w:rFonts w:ascii="Arial" w:hAnsi="Arial" w:cs="Arial"/>
        </w:rPr>
        <w:t>r</w:t>
      </w:r>
      <w:r w:rsidR="00274C02">
        <w:rPr>
          <w:rFonts w:ascii="Arial" w:hAnsi="Arial" w:cs="Arial"/>
        </w:rPr>
        <w:t xml:space="preserve">e contract to calculate the tyre cost for the life of the vehicle. </w:t>
      </w:r>
      <w:r w:rsidR="004F05BC">
        <w:rPr>
          <w:rFonts w:ascii="Arial" w:hAnsi="Arial" w:cs="Arial"/>
        </w:rPr>
        <w:t xml:space="preserve">The calculation could be the cost of tyres x average number of tyres replaced per annum x </w:t>
      </w:r>
      <w:r w:rsidR="004E0125">
        <w:rPr>
          <w:rFonts w:ascii="Arial" w:hAnsi="Arial" w:cs="Arial"/>
        </w:rPr>
        <w:t xml:space="preserve">number of operational years. </w:t>
      </w:r>
      <w:r w:rsidR="004E0125">
        <w:rPr>
          <w:rFonts w:ascii="Arial" w:hAnsi="Arial" w:cs="Arial"/>
        </w:rPr>
        <w:br/>
      </w:r>
    </w:p>
    <w:p w:rsidR="004E0125" w:rsidRPr="008D0371" w:rsidRDefault="004E0125" w:rsidP="007B1ADF">
      <w:pPr>
        <w:pStyle w:val="ListParagraph"/>
        <w:numPr>
          <w:ilvl w:val="0"/>
          <w:numId w:val="11"/>
        </w:numPr>
        <w:jc w:val="both"/>
      </w:pPr>
      <w:r>
        <w:rPr>
          <w:rFonts w:ascii="Arial" w:hAnsi="Arial" w:cs="Arial"/>
        </w:rPr>
        <w:t>Lubricants – this cost</w:t>
      </w:r>
      <w:r w:rsidR="005C7876">
        <w:rPr>
          <w:rFonts w:ascii="Arial" w:hAnsi="Arial" w:cs="Arial"/>
        </w:rPr>
        <w:t xml:space="preserve"> could be </w:t>
      </w:r>
      <w:r w:rsidR="00061B9F">
        <w:rPr>
          <w:rFonts w:ascii="Arial" w:hAnsi="Arial" w:cs="Arial"/>
        </w:rPr>
        <w:t xml:space="preserve">extracted </w:t>
      </w:r>
      <w:r w:rsidR="005C7876">
        <w:rPr>
          <w:rFonts w:ascii="Arial" w:hAnsi="Arial" w:cs="Arial"/>
        </w:rPr>
        <w:t>from your lubricant contract to calculate the lubricant cost for the life of the vehicle. This calculation could be the cost of lubricants</w:t>
      </w:r>
      <w:r w:rsidR="00CE129C">
        <w:rPr>
          <w:rFonts w:ascii="Arial" w:hAnsi="Arial" w:cs="Arial"/>
        </w:rPr>
        <w:t xml:space="preserve"> per annum x number of operational years. </w:t>
      </w:r>
    </w:p>
    <w:p w:rsidR="008D0371" w:rsidRPr="008D0371" w:rsidRDefault="008D0371" w:rsidP="007B1ADF">
      <w:pPr>
        <w:pStyle w:val="ListParagraph"/>
        <w:jc w:val="both"/>
      </w:pPr>
    </w:p>
    <w:p w:rsidR="008D0371" w:rsidRPr="00132E03" w:rsidRDefault="008D0371" w:rsidP="007B1ADF">
      <w:pPr>
        <w:pStyle w:val="ListParagraph"/>
        <w:numPr>
          <w:ilvl w:val="0"/>
          <w:numId w:val="11"/>
        </w:numPr>
        <w:jc w:val="both"/>
      </w:pPr>
      <w:r>
        <w:rPr>
          <w:rFonts w:ascii="Arial" w:hAnsi="Arial" w:cs="Arial"/>
        </w:rPr>
        <w:t xml:space="preserve">Ad-Blue – this cost could be </w:t>
      </w:r>
      <w:r w:rsidR="00061B9F">
        <w:rPr>
          <w:rFonts w:ascii="Arial" w:hAnsi="Arial" w:cs="Arial"/>
        </w:rPr>
        <w:t xml:space="preserve">extracted </w:t>
      </w:r>
      <w:r>
        <w:rPr>
          <w:rFonts w:ascii="Arial" w:hAnsi="Arial" w:cs="Arial"/>
        </w:rPr>
        <w:t>from your ad-blue contract</w:t>
      </w:r>
      <w:r w:rsidR="00E32BD8">
        <w:rPr>
          <w:rFonts w:ascii="Arial" w:hAnsi="Arial" w:cs="Arial"/>
        </w:rPr>
        <w:t xml:space="preserve"> to calculate the ad-blue cost for the life of the vehicle. This calculation could be the cost </w:t>
      </w:r>
      <w:r w:rsidR="00132E03">
        <w:rPr>
          <w:rFonts w:ascii="Arial" w:hAnsi="Arial" w:cs="Arial"/>
        </w:rPr>
        <w:t xml:space="preserve">of ad-blue per litre x number of litres required for the appliance per annum x number of operational years. </w:t>
      </w:r>
    </w:p>
    <w:p w:rsidR="00132E03" w:rsidRDefault="00132E03" w:rsidP="007B1ADF">
      <w:pPr>
        <w:pStyle w:val="ListParagraph"/>
        <w:jc w:val="both"/>
      </w:pPr>
    </w:p>
    <w:p w:rsidR="00FA1C53" w:rsidRDefault="007F21A4" w:rsidP="007B1ADF">
      <w:pPr>
        <w:pStyle w:val="ListParagraph"/>
        <w:numPr>
          <w:ilvl w:val="0"/>
          <w:numId w:val="11"/>
        </w:numPr>
        <w:jc w:val="both"/>
        <w:rPr>
          <w:rFonts w:ascii="Arial" w:hAnsi="Arial" w:cs="Arial"/>
        </w:rPr>
      </w:pPr>
      <w:r w:rsidRPr="007F21A4">
        <w:rPr>
          <w:rFonts w:ascii="Arial" w:hAnsi="Arial" w:cs="Arial"/>
        </w:rPr>
        <w:t xml:space="preserve">Service </w:t>
      </w:r>
      <w:r>
        <w:rPr>
          <w:rFonts w:ascii="Arial" w:hAnsi="Arial" w:cs="Arial"/>
        </w:rPr>
        <w:t>Items – this cost could be c</w:t>
      </w:r>
      <w:r w:rsidR="00A44E3A">
        <w:rPr>
          <w:rFonts w:ascii="Arial" w:hAnsi="Arial" w:cs="Arial"/>
        </w:rPr>
        <w:t xml:space="preserve">alculated </w:t>
      </w:r>
      <w:r w:rsidR="009F4891">
        <w:rPr>
          <w:rFonts w:ascii="Arial" w:hAnsi="Arial" w:cs="Arial"/>
        </w:rPr>
        <w:t xml:space="preserve">with </w:t>
      </w:r>
      <w:r w:rsidR="00A44E3A">
        <w:rPr>
          <w:rFonts w:ascii="Arial" w:hAnsi="Arial" w:cs="Arial"/>
        </w:rPr>
        <w:t xml:space="preserve">a basket of goods, which would include </w:t>
      </w:r>
      <w:r w:rsidR="009F4891">
        <w:rPr>
          <w:rFonts w:ascii="Arial" w:hAnsi="Arial" w:cs="Arial"/>
        </w:rPr>
        <w:t xml:space="preserve">service items and the quantity used for the year of the vehicle. </w:t>
      </w:r>
      <w:r w:rsidR="00FA1C53">
        <w:rPr>
          <w:rFonts w:ascii="Arial" w:hAnsi="Arial" w:cs="Arial"/>
        </w:rPr>
        <w:t xml:space="preserve">Please note if you have specified a particular </w:t>
      </w:r>
      <w:r w:rsidR="005C7FA6">
        <w:rPr>
          <w:rFonts w:ascii="Arial" w:hAnsi="Arial" w:cs="Arial"/>
        </w:rPr>
        <w:t>chassis,</w:t>
      </w:r>
      <w:r w:rsidR="00FA1C53">
        <w:rPr>
          <w:rFonts w:ascii="Arial" w:hAnsi="Arial" w:cs="Arial"/>
        </w:rPr>
        <w:t xml:space="preserve"> the cost </w:t>
      </w:r>
      <w:r w:rsidR="005C7FA6">
        <w:rPr>
          <w:rFonts w:ascii="Arial" w:hAnsi="Arial" w:cs="Arial"/>
        </w:rPr>
        <w:t>will be the same or similar for each Bidder. If the Service items will not be purchase or contribute to the Pricing Schedule, then the Contracting Authority</w:t>
      </w:r>
      <w:r w:rsidR="00A3339D">
        <w:rPr>
          <w:rFonts w:ascii="Arial" w:hAnsi="Arial" w:cs="Arial"/>
        </w:rPr>
        <w:t>/FRS</w:t>
      </w:r>
      <w:r w:rsidR="005C7FA6">
        <w:rPr>
          <w:rFonts w:ascii="Arial" w:hAnsi="Arial" w:cs="Arial"/>
        </w:rPr>
        <w:t xml:space="preserve"> should consider</w:t>
      </w:r>
      <w:r w:rsidR="00FA10A9">
        <w:rPr>
          <w:rFonts w:ascii="Arial" w:hAnsi="Arial" w:cs="Arial"/>
        </w:rPr>
        <w:t xml:space="preserve"> if</w:t>
      </w:r>
      <w:r w:rsidR="005C7FA6">
        <w:rPr>
          <w:rFonts w:ascii="Arial" w:hAnsi="Arial" w:cs="Arial"/>
        </w:rPr>
        <w:t xml:space="preserve"> this is required. </w:t>
      </w:r>
    </w:p>
    <w:p w:rsidR="005C7FA6" w:rsidRPr="005C7FA6" w:rsidRDefault="005C7FA6" w:rsidP="007B1ADF">
      <w:pPr>
        <w:pStyle w:val="ListParagraph"/>
        <w:jc w:val="both"/>
        <w:rPr>
          <w:rFonts w:ascii="Arial" w:hAnsi="Arial" w:cs="Arial"/>
        </w:rPr>
      </w:pPr>
    </w:p>
    <w:p w:rsidR="009B658A" w:rsidRDefault="005C7FA6" w:rsidP="007B1ADF">
      <w:pPr>
        <w:pStyle w:val="ListParagraph"/>
        <w:numPr>
          <w:ilvl w:val="0"/>
          <w:numId w:val="11"/>
        </w:numPr>
        <w:jc w:val="both"/>
        <w:rPr>
          <w:rFonts w:ascii="Arial" w:hAnsi="Arial" w:cs="Arial"/>
        </w:rPr>
      </w:pPr>
      <w:r>
        <w:rPr>
          <w:rFonts w:ascii="Arial" w:hAnsi="Arial" w:cs="Arial"/>
        </w:rPr>
        <w:t xml:space="preserve">Fuel Costs – this cost could </w:t>
      </w:r>
      <w:r w:rsidR="00C41BDC">
        <w:rPr>
          <w:rFonts w:ascii="Arial" w:hAnsi="Arial" w:cs="Arial"/>
        </w:rPr>
        <w:t>be extracted</w:t>
      </w:r>
      <w:r w:rsidR="00061B9F">
        <w:rPr>
          <w:rFonts w:ascii="Arial" w:hAnsi="Arial" w:cs="Arial"/>
        </w:rPr>
        <w:t xml:space="preserve"> from </w:t>
      </w:r>
      <w:r w:rsidR="003E278E">
        <w:rPr>
          <w:rFonts w:ascii="Arial" w:hAnsi="Arial" w:cs="Arial"/>
        </w:rPr>
        <w:t xml:space="preserve">your fuel contract to calculate the fuel cost for the life of vehicle. </w:t>
      </w:r>
      <w:r w:rsidR="009F4267">
        <w:rPr>
          <w:rFonts w:ascii="Arial" w:hAnsi="Arial" w:cs="Arial"/>
        </w:rPr>
        <w:t xml:space="preserve">Please </w:t>
      </w:r>
      <w:r w:rsidR="00FA10A9">
        <w:rPr>
          <w:rFonts w:ascii="Arial" w:hAnsi="Arial" w:cs="Arial"/>
        </w:rPr>
        <w:t xml:space="preserve">note if you have specified a particular chassis, the cost will be the same or similar for each Bidder. If the </w:t>
      </w:r>
      <w:r w:rsidR="00FA10A9" w:rsidRPr="00944717">
        <w:rPr>
          <w:rFonts w:ascii="Arial" w:hAnsi="Arial" w:cs="Arial"/>
        </w:rPr>
        <w:t>fuel cost will not contribute to the Pricing Schedule, then the Contracting Authority</w:t>
      </w:r>
      <w:r w:rsidR="00A3339D">
        <w:rPr>
          <w:rFonts w:ascii="Arial" w:hAnsi="Arial" w:cs="Arial"/>
        </w:rPr>
        <w:t>/FRS</w:t>
      </w:r>
      <w:r w:rsidR="00FA10A9" w:rsidRPr="00944717">
        <w:rPr>
          <w:rFonts w:ascii="Arial" w:hAnsi="Arial" w:cs="Arial"/>
        </w:rPr>
        <w:t xml:space="preserve"> should consider if this is required.</w:t>
      </w:r>
    </w:p>
    <w:p w:rsidR="009B658A" w:rsidRPr="009B658A" w:rsidRDefault="009B658A" w:rsidP="007B1ADF">
      <w:pPr>
        <w:pStyle w:val="ListParagraph"/>
        <w:jc w:val="both"/>
        <w:rPr>
          <w:rFonts w:ascii="Arial" w:hAnsi="Arial" w:cs="Arial"/>
        </w:rPr>
      </w:pPr>
    </w:p>
    <w:p w:rsidR="009B658A" w:rsidRDefault="009B658A" w:rsidP="007B1ADF">
      <w:pPr>
        <w:pStyle w:val="ListParagraph"/>
        <w:numPr>
          <w:ilvl w:val="0"/>
          <w:numId w:val="11"/>
        </w:numPr>
        <w:jc w:val="both"/>
        <w:rPr>
          <w:rFonts w:ascii="Arial" w:hAnsi="Arial" w:cs="Arial"/>
        </w:rPr>
      </w:pPr>
      <w:r>
        <w:rPr>
          <w:rFonts w:ascii="Arial" w:hAnsi="Arial" w:cs="Arial"/>
        </w:rPr>
        <w:t xml:space="preserve">Known inspection and interval replacements </w:t>
      </w:r>
      <w:r w:rsidR="00061B9F">
        <w:rPr>
          <w:rFonts w:ascii="Arial" w:hAnsi="Arial" w:cs="Arial"/>
        </w:rPr>
        <w:t>–</w:t>
      </w:r>
      <w:r>
        <w:rPr>
          <w:rFonts w:ascii="Arial" w:hAnsi="Arial" w:cs="Arial"/>
        </w:rPr>
        <w:t xml:space="preserve"> </w:t>
      </w:r>
      <w:r w:rsidR="00061B9F">
        <w:rPr>
          <w:rFonts w:ascii="Arial" w:hAnsi="Arial" w:cs="Arial"/>
        </w:rPr>
        <w:t xml:space="preserve">this cost could </w:t>
      </w:r>
      <w:r w:rsidR="00C545D0">
        <w:rPr>
          <w:rFonts w:ascii="Arial" w:hAnsi="Arial" w:cs="Arial"/>
        </w:rPr>
        <w:t>include any known</w:t>
      </w:r>
      <w:r w:rsidR="00047F54">
        <w:rPr>
          <w:rFonts w:ascii="Arial" w:hAnsi="Arial" w:cs="Arial"/>
        </w:rPr>
        <w:t xml:space="preserve"> mid-life inspections and replacement, for example, hose replacement at 10 years for a </w:t>
      </w:r>
      <w:r w:rsidR="00F53235">
        <w:rPr>
          <w:rFonts w:ascii="Arial" w:hAnsi="Arial" w:cs="Arial"/>
        </w:rPr>
        <w:t>hydraulic hose</w:t>
      </w:r>
      <w:r w:rsidR="00047F54">
        <w:rPr>
          <w:rFonts w:ascii="Arial" w:hAnsi="Arial" w:cs="Arial"/>
        </w:rPr>
        <w:t xml:space="preserve">. </w:t>
      </w:r>
      <w:r w:rsidR="0090580B">
        <w:rPr>
          <w:rFonts w:ascii="Arial" w:hAnsi="Arial" w:cs="Arial"/>
        </w:rPr>
        <w:t>The Contracting Authority</w:t>
      </w:r>
      <w:r w:rsidR="00A3339D">
        <w:rPr>
          <w:rFonts w:ascii="Arial" w:hAnsi="Arial" w:cs="Arial"/>
        </w:rPr>
        <w:t xml:space="preserve">/FRS </w:t>
      </w:r>
      <w:r w:rsidR="00F10A0C">
        <w:rPr>
          <w:rFonts w:ascii="Arial" w:hAnsi="Arial" w:cs="Arial"/>
        </w:rPr>
        <w:t xml:space="preserve">could detail the known inspections or ask the Bidder to provide this information with costs. </w:t>
      </w:r>
    </w:p>
    <w:p w:rsidR="004B165F" w:rsidRPr="004B165F" w:rsidRDefault="004B165F" w:rsidP="007B1ADF">
      <w:pPr>
        <w:pStyle w:val="ListParagraph"/>
        <w:jc w:val="both"/>
        <w:rPr>
          <w:rFonts w:ascii="Arial" w:hAnsi="Arial" w:cs="Arial"/>
        </w:rPr>
      </w:pPr>
    </w:p>
    <w:p w:rsidR="004B165F" w:rsidRPr="009B658A" w:rsidRDefault="004B165F" w:rsidP="007B1ADF">
      <w:pPr>
        <w:pStyle w:val="ListParagraph"/>
        <w:numPr>
          <w:ilvl w:val="0"/>
          <w:numId w:val="11"/>
        </w:numPr>
        <w:jc w:val="both"/>
        <w:rPr>
          <w:rFonts w:ascii="Arial" w:hAnsi="Arial" w:cs="Arial"/>
        </w:rPr>
      </w:pPr>
      <w:r>
        <w:rPr>
          <w:rFonts w:ascii="Arial" w:hAnsi="Arial" w:cs="Arial"/>
        </w:rPr>
        <w:t>Damage repair parts – this cost could include a basket of goods of parts that the Contracting Authority can only purchase for the Bidder if the</w:t>
      </w:r>
      <w:r w:rsidR="00C41BDC">
        <w:rPr>
          <w:rFonts w:ascii="Arial" w:hAnsi="Arial" w:cs="Arial"/>
        </w:rPr>
        <w:t xml:space="preserve"> vehicle was involved in an accident, for example, panels</w:t>
      </w:r>
      <w:r w:rsidR="001B4CF9">
        <w:rPr>
          <w:rFonts w:ascii="Arial" w:hAnsi="Arial" w:cs="Arial"/>
        </w:rPr>
        <w:t>, wingmirrors</w:t>
      </w:r>
      <w:r w:rsidR="00C41BDC">
        <w:rPr>
          <w:rFonts w:ascii="Arial" w:hAnsi="Arial" w:cs="Arial"/>
        </w:rPr>
        <w:t>. The Contracting Authority</w:t>
      </w:r>
      <w:r w:rsidR="00A3339D">
        <w:rPr>
          <w:rFonts w:ascii="Arial" w:hAnsi="Arial" w:cs="Arial"/>
        </w:rPr>
        <w:t>/FRS</w:t>
      </w:r>
      <w:r w:rsidR="00C41BDC">
        <w:rPr>
          <w:rFonts w:ascii="Arial" w:hAnsi="Arial" w:cs="Arial"/>
        </w:rPr>
        <w:t xml:space="preserve"> could provide a basket of goods with quantities. </w:t>
      </w:r>
    </w:p>
    <w:p w:rsidR="007B1ADF" w:rsidRDefault="007B1ADF" w:rsidP="007B1ADF">
      <w:pPr>
        <w:jc w:val="both"/>
      </w:pPr>
    </w:p>
    <w:p w:rsidR="000D7E41" w:rsidRDefault="000D7E41" w:rsidP="007B1ADF">
      <w:pPr>
        <w:jc w:val="both"/>
      </w:pPr>
    </w:p>
    <w:p w:rsidR="000D7E41" w:rsidRDefault="000D7E41" w:rsidP="007B1ADF">
      <w:pPr>
        <w:jc w:val="both"/>
      </w:pPr>
    </w:p>
    <w:p w:rsidR="000D7E41" w:rsidRDefault="000D7E41" w:rsidP="007B1ADF">
      <w:pPr>
        <w:jc w:val="both"/>
      </w:pPr>
    </w:p>
    <w:p w:rsidR="00944717" w:rsidRPr="00554E2F" w:rsidRDefault="00554E2F" w:rsidP="007B1ADF">
      <w:pPr>
        <w:pStyle w:val="ListParagraph"/>
        <w:numPr>
          <w:ilvl w:val="0"/>
          <w:numId w:val="10"/>
        </w:numPr>
        <w:jc w:val="both"/>
        <w:rPr>
          <w:rFonts w:ascii="Arial" w:hAnsi="Arial" w:cs="Arial"/>
        </w:rPr>
      </w:pPr>
      <w:r w:rsidRPr="00554E2F">
        <w:rPr>
          <w:rFonts w:ascii="Arial" w:hAnsi="Arial" w:cs="Arial"/>
        </w:rPr>
        <w:t xml:space="preserve">Disposal </w:t>
      </w:r>
    </w:p>
    <w:p w:rsidR="00FA10A9" w:rsidRPr="00FA10A9" w:rsidRDefault="00FA10A9" w:rsidP="007B1ADF">
      <w:pPr>
        <w:jc w:val="both"/>
      </w:pPr>
    </w:p>
    <w:p w:rsidR="001B4CF9" w:rsidRDefault="00554E2F" w:rsidP="001B4CF9">
      <w:pPr>
        <w:pStyle w:val="ListParagraph"/>
        <w:numPr>
          <w:ilvl w:val="0"/>
          <w:numId w:val="11"/>
        </w:numPr>
        <w:jc w:val="both"/>
        <w:rPr>
          <w:rFonts w:ascii="Arial" w:hAnsi="Arial" w:cs="Arial"/>
        </w:rPr>
      </w:pPr>
      <w:r w:rsidRPr="00224A2C">
        <w:rPr>
          <w:rFonts w:ascii="Arial" w:hAnsi="Arial" w:cs="Arial"/>
        </w:rPr>
        <w:t xml:space="preserve">Residual Value – </w:t>
      </w:r>
      <w:r w:rsidR="000A0834">
        <w:rPr>
          <w:rFonts w:ascii="Arial" w:hAnsi="Arial" w:cs="Arial"/>
        </w:rPr>
        <w:t xml:space="preserve">a </w:t>
      </w:r>
      <w:r w:rsidRPr="00224A2C">
        <w:rPr>
          <w:rFonts w:ascii="Arial" w:hAnsi="Arial" w:cs="Arial"/>
        </w:rPr>
        <w:t xml:space="preserve">suggested way to calculate the residual value is 5% of the purchase cost. </w:t>
      </w:r>
    </w:p>
    <w:p w:rsidR="00554E2F" w:rsidRPr="00224A2C" w:rsidRDefault="00554E2F" w:rsidP="007B1ADF">
      <w:pPr>
        <w:pStyle w:val="ListParagraph"/>
        <w:ind w:left="1440"/>
        <w:jc w:val="both"/>
        <w:rPr>
          <w:rFonts w:ascii="Arial" w:hAnsi="Arial" w:cs="Arial"/>
        </w:rPr>
      </w:pPr>
    </w:p>
    <w:p w:rsidR="00554E2F" w:rsidRPr="00224A2C" w:rsidRDefault="00554E2F" w:rsidP="007B1ADF">
      <w:pPr>
        <w:pStyle w:val="ListParagraph"/>
        <w:numPr>
          <w:ilvl w:val="0"/>
          <w:numId w:val="11"/>
        </w:numPr>
        <w:jc w:val="both"/>
        <w:rPr>
          <w:rFonts w:ascii="Arial" w:hAnsi="Arial" w:cs="Arial"/>
        </w:rPr>
      </w:pPr>
      <w:r w:rsidRPr="00224A2C">
        <w:rPr>
          <w:rFonts w:ascii="Arial" w:hAnsi="Arial" w:cs="Arial"/>
        </w:rPr>
        <w:t xml:space="preserve">Disposal Cost – this cost could be extracted from your disposal cost or not included if you gift your vehicles to charity. </w:t>
      </w:r>
    </w:p>
    <w:p w:rsidR="00554E2F" w:rsidRDefault="00554E2F" w:rsidP="007B1ADF">
      <w:pPr>
        <w:jc w:val="both"/>
      </w:pPr>
    </w:p>
    <w:p w:rsidR="001D53C5" w:rsidRPr="001D53C5" w:rsidRDefault="00224A2C" w:rsidP="007B1ADF">
      <w:pPr>
        <w:pStyle w:val="ListParagraph"/>
        <w:numPr>
          <w:ilvl w:val="0"/>
          <w:numId w:val="10"/>
        </w:numPr>
        <w:jc w:val="both"/>
        <w:rPr>
          <w:rFonts w:ascii="Arial" w:hAnsi="Arial" w:cs="Arial"/>
        </w:rPr>
      </w:pPr>
      <w:r w:rsidRPr="001D53C5">
        <w:rPr>
          <w:rFonts w:ascii="Arial" w:hAnsi="Arial" w:cs="Arial"/>
        </w:rPr>
        <w:t>Travel costs</w:t>
      </w:r>
      <w:r w:rsidR="00E3364F" w:rsidRPr="001D53C5">
        <w:rPr>
          <w:rFonts w:ascii="Arial" w:hAnsi="Arial" w:cs="Arial"/>
        </w:rPr>
        <w:t xml:space="preserve"> - </w:t>
      </w:r>
      <w:r w:rsidRPr="001D53C5">
        <w:rPr>
          <w:rFonts w:ascii="Arial" w:hAnsi="Arial" w:cs="Arial"/>
        </w:rPr>
        <w:t xml:space="preserve">this cost </w:t>
      </w:r>
      <w:r w:rsidR="00E3364F" w:rsidRPr="001D53C5">
        <w:rPr>
          <w:rFonts w:ascii="Arial" w:hAnsi="Arial" w:cs="Arial"/>
        </w:rPr>
        <w:t xml:space="preserve">could be included as </w:t>
      </w:r>
      <w:r w:rsidR="008000A2" w:rsidRPr="001D53C5">
        <w:rPr>
          <w:rFonts w:ascii="Arial" w:hAnsi="Arial" w:cs="Arial"/>
        </w:rPr>
        <w:t>part of the cost of the vehicles. This c</w:t>
      </w:r>
      <w:r w:rsidR="001D53C5" w:rsidRPr="001D53C5">
        <w:rPr>
          <w:rFonts w:ascii="Arial" w:hAnsi="Arial" w:cs="Arial"/>
        </w:rPr>
        <w:t xml:space="preserve">alculation could be </w:t>
      </w:r>
      <w:r w:rsidRPr="001D53C5">
        <w:rPr>
          <w:rFonts w:ascii="Arial" w:hAnsi="Arial" w:cs="Arial"/>
        </w:rPr>
        <w:t xml:space="preserve">the number of stage payment x number of individuals attending each stage payment check x hotel costs x travel costs. </w:t>
      </w:r>
    </w:p>
    <w:p w:rsidR="001D53C5" w:rsidRDefault="001D53C5" w:rsidP="007B1ADF">
      <w:pPr>
        <w:jc w:val="both"/>
      </w:pPr>
    </w:p>
    <w:p w:rsidR="00426FD4" w:rsidRDefault="00224A2C" w:rsidP="007B1ADF">
      <w:pPr>
        <w:pStyle w:val="ListParagraph"/>
        <w:numPr>
          <w:ilvl w:val="0"/>
          <w:numId w:val="10"/>
        </w:numPr>
        <w:jc w:val="both"/>
      </w:pPr>
      <w:r w:rsidRPr="001D096B">
        <w:rPr>
          <w:rFonts w:ascii="Arial" w:hAnsi="Arial" w:cs="Arial"/>
        </w:rPr>
        <w:t xml:space="preserve">Cost of Change </w:t>
      </w:r>
      <w:r w:rsidR="001D53C5" w:rsidRPr="001D096B">
        <w:rPr>
          <w:rFonts w:ascii="Arial" w:hAnsi="Arial" w:cs="Arial"/>
        </w:rPr>
        <w:t>– this cost is to under</w:t>
      </w:r>
      <w:r w:rsidRPr="001D096B">
        <w:rPr>
          <w:rFonts w:ascii="Arial" w:hAnsi="Arial" w:cs="Arial"/>
        </w:rPr>
        <w:t xml:space="preserve">stand the cost of change e.g., changing your </w:t>
      </w:r>
      <w:r w:rsidR="001B4CF9">
        <w:rPr>
          <w:rFonts w:ascii="Arial" w:hAnsi="Arial" w:cs="Arial"/>
        </w:rPr>
        <w:t>Pumping</w:t>
      </w:r>
      <w:r w:rsidRPr="001D096B">
        <w:rPr>
          <w:rFonts w:ascii="Arial" w:hAnsi="Arial" w:cs="Arial"/>
        </w:rPr>
        <w:t xml:space="preserve"> Appliance from MAN to Volvo. The Contracting Authority</w:t>
      </w:r>
      <w:r w:rsidR="00A3339D">
        <w:rPr>
          <w:rFonts w:ascii="Arial" w:hAnsi="Arial" w:cs="Arial"/>
        </w:rPr>
        <w:t>/FRS</w:t>
      </w:r>
      <w:r w:rsidRPr="001D096B">
        <w:rPr>
          <w:rFonts w:ascii="Arial" w:hAnsi="Arial" w:cs="Arial"/>
        </w:rPr>
        <w:t xml:space="preserve"> will need to include the elements that make up the cost of change</w:t>
      </w:r>
      <w:r w:rsidR="000A0834">
        <w:rPr>
          <w:rFonts w:ascii="Arial" w:hAnsi="Arial" w:cs="Arial"/>
        </w:rPr>
        <w:t>.</w:t>
      </w:r>
    </w:p>
    <w:p w:rsidR="00426FD4" w:rsidRDefault="00426FD4" w:rsidP="007B1ADF">
      <w:pPr>
        <w:jc w:val="both"/>
      </w:pPr>
    </w:p>
    <w:p w:rsidR="00863795" w:rsidRPr="00A87473" w:rsidRDefault="00863795" w:rsidP="007B1ADF">
      <w:pPr>
        <w:jc w:val="both"/>
      </w:pPr>
    </w:p>
    <w:sectPr w:rsidR="00863795" w:rsidRPr="00A87473" w:rsidSect="00863795">
      <w:footerReference w:type="default" r:id="rId12"/>
      <w:pgSz w:w="11907" w:h="16840" w:code="9"/>
      <w:pgMar w:top="1191" w:right="1474" w:bottom="1135" w:left="1474" w:header="567" w:footer="284"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262" w:rsidRDefault="00D33262" w:rsidP="00025462">
      <w:r>
        <w:separator/>
      </w:r>
    </w:p>
  </w:endnote>
  <w:endnote w:type="continuationSeparator" w:id="0">
    <w:p w:rsidR="00D33262" w:rsidRDefault="00D33262" w:rsidP="0002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PMG Logo">
    <w:altName w:val="Arial"/>
    <w:charset w:val="00"/>
    <w:family w:val="auto"/>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Liberation Sans">
    <w:altName w:val="Liberation Sans"/>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92C" w:rsidRPr="00EA13A6" w:rsidRDefault="005C592C" w:rsidP="00EA13A6">
    <w:pPr>
      <w:tabs>
        <w:tab w:val="center" w:pos="5103"/>
        <w:tab w:val="right" w:pos="10206"/>
      </w:tabs>
      <w:ind w:left="-709"/>
      <w:rPr>
        <w:rFonts w:eastAsia="Times New Roman" w:cs="Times New Roman"/>
        <w:color w:val="999999"/>
        <w:sz w:val="16"/>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92C" w:rsidRDefault="005C592C">
    <w:pPr>
      <w:pStyle w:val="Footer"/>
    </w:pPr>
    <w:r>
      <w:fldChar w:fldCharType="begin"/>
    </w:r>
    <w:r>
      <w:instrText xml:space="preserve"> PAGE   \* MERGEFORMAT </w:instrText>
    </w:r>
    <w:r>
      <w:fldChar w:fldCharType="separate"/>
    </w:r>
    <w:r>
      <w:rPr>
        <w:noProof/>
      </w:rPr>
      <w:t>1</w:t>
    </w:r>
    <w:r>
      <w:rPr>
        <w:noProof/>
      </w:rPr>
      <w:fldChar w:fldCharType="end"/>
    </w:r>
  </w:p>
  <w:p w:rsidR="005C592C" w:rsidRDefault="005C59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86441"/>
      <w:docPartObj>
        <w:docPartGallery w:val="Page Numbers (Bottom of Page)"/>
        <w:docPartUnique/>
      </w:docPartObj>
    </w:sdtPr>
    <w:sdtEndPr/>
    <w:sdtContent>
      <w:sdt>
        <w:sdtPr>
          <w:id w:val="-1769616900"/>
          <w:docPartObj>
            <w:docPartGallery w:val="Page Numbers (Top of Page)"/>
            <w:docPartUnique/>
          </w:docPartObj>
        </w:sdtPr>
        <w:sdtEndPr/>
        <w:sdtContent>
          <w:p w:rsidR="008F789E" w:rsidRDefault="008F789E" w:rsidP="00E5000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A288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2883">
              <w:rPr>
                <w:b/>
                <w:bCs/>
                <w:noProof/>
              </w:rPr>
              <w:t>4</w:t>
            </w:r>
            <w:r>
              <w:rPr>
                <w:b/>
                <w:bCs/>
                <w:sz w:val="24"/>
                <w:szCs w:val="24"/>
              </w:rPr>
              <w:fldChar w:fldCharType="end"/>
            </w:r>
          </w:p>
        </w:sdtContent>
      </w:sdt>
    </w:sdtContent>
  </w:sdt>
  <w:p w:rsidR="005C592C" w:rsidRDefault="005C592C" w:rsidP="00025462">
    <w:pPr>
      <w:pStyle w:val="Footer"/>
      <w:tabs>
        <w:tab w:val="clear" w:pos="4513"/>
        <w:tab w:val="clear" w:pos="9026"/>
        <w:tab w:val="left" w:pos="250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262" w:rsidRDefault="00D33262" w:rsidP="00025462">
      <w:r>
        <w:separator/>
      </w:r>
    </w:p>
  </w:footnote>
  <w:footnote w:type="continuationSeparator" w:id="0">
    <w:p w:rsidR="00D33262" w:rsidRDefault="00D33262" w:rsidP="00025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92C" w:rsidRDefault="005C592C" w:rsidP="00364761">
    <w:pPr>
      <w:pStyle w:val="Header"/>
      <w:pBdr>
        <w:bottom w:val="single" w:sz="4" w:space="1" w:color="auto"/>
      </w:pBdr>
    </w:pPr>
  </w:p>
  <w:p w:rsidR="005C592C" w:rsidRDefault="005C592C" w:rsidP="00364761">
    <w:pPr>
      <w:pStyle w:val="Header"/>
      <w:pBdr>
        <w:bottom w:val="single" w:sz="4" w:space="1" w:color="auto"/>
      </w:pBdr>
    </w:pPr>
    <w:r>
      <w:t>Commercial in 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C6F80"/>
    <w:multiLevelType w:val="hybridMultilevel"/>
    <w:tmpl w:val="E7040C3C"/>
    <w:lvl w:ilvl="0" w:tplc="BFD6016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E562C"/>
    <w:multiLevelType w:val="hybridMultilevel"/>
    <w:tmpl w:val="1F60E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2424"/>
    <w:multiLevelType w:val="hybridMultilevel"/>
    <w:tmpl w:val="460C86A6"/>
    <w:lvl w:ilvl="0" w:tplc="FFFFFFFF">
      <w:start w:val="1"/>
      <w:numFmt w:val="lowerLetter"/>
      <w:pStyle w:val="List"/>
      <w:lvlText w:val="(%1)"/>
      <w:lvlJc w:val="left"/>
      <w:pPr>
        <w:tabs>
          <w:tab w:val="num" w:pos="1134"/>
        </w:tabs>
        <w:ind w:left="1134" w:hanging="454"/>
      </w:pPr>
      <w:rPr>
        <w:rFonts w:hint="default"/>
        <w:b w:val="0"/>
        <w:i w:val="0"/>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9FA1459"/>
    <w:multiLevelType w:val="hybridMultilevel"/>
    <w:tmpl w:val="890A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C29FB"/>
    <w:multiLevelType w:val="hybridMultilevel"/>
    <w:tmpl w:val="603C4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D6EC9"/>
    <w:multiLevelType w:val="hybridMultilevel"/>
    <w:tmpl w:val="C48C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15CB7"/>
    <w:multiLevelType w:val="hybridMultilevel"/>
    <w:tmpl w:val="FD52C2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E1C44DA"/>
    <w:multiLevelType w:val="hybridMultilevel"/>
    <w:tmpl w:val="A0D224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9D26DC"/>
    <w:multiLevelType w:val="hybridMultilevel"/>
    <w:tmpl w:val="F858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382BE8"/>
    <w:multiLevelType w:val="singleLevel"/>
    <w:tmpl w:val="C1C05664"/>
    <w:lvl w:ilvl="0">
      <w:start w:val="1"/>
      <w:numFmt w:val="decimal"/>
      <w:pStyle w:val="heading11"/>
      <w:lvlText w:val="11.%1"/>
      <w:lvlJc w:val="left"/>
      <w:pPr>
        <w:tabs>
          <w:tab w:val="num" w:pos="851"/>
        </w:tabs>
        <w:ind w:left="851" w:hanging="851"/>
      </w:pPr>
    </w:lvl>
  </w:abstractNum>
  <w:abstractNum w:abstractNumId="10" w15:restartNumberingAfterBreak="0">
    <w:nsid w:val="6A005172"/>
    <w:multiLevelType w:val="hybridMultilevel"/>
    <w:tmpl w:val="1A32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7A7F99"/>
    <w:multiLevelType w:val="hybridMultilevel"/>
    <w:tmpl w:val="CAF2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lvlOverride w:ilvl="0">
      <w:startOverride w:val="1"/>
    </w:lvlOverride>
  </w:num>
  <w:num w:numId="3">
    <w:abstractNumId w:val="0"/>
  </w:num>
  <w:num w:numId="4">
    <w:abstractNumId w:val="4"/>
  </w:num>
  <w:num w:numId="5">
    <w:abstractNumId w:val="1"/>
  </w:num>
  <w:num w:numId="6">
    <w:abstractNumId w:val="5"/>
  </w:num>
  <w:num w:numId="7">
    <w:abstractNumId w:val="8"/>
  </w:num>
  <w:num w:numId="8">
    <w:abstractNumId w:val="11"/>
  </w:num>
  <w:num w:numId="9">
    <w:abstractNumId w:val="3"/>
  </w:num>
  <w:num w:numId="10">
    <w:abstractNumId w:val="10"/>
  </w:num>
  <w:num w:numId="11">
    <w:abstractNumId w:val="6"/>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2C"/>
    <w:rsid w:val="0000220E"/>
    <w:rsid w:val="00004877"/>
    <w:rsid w:val="00004BEB"/>
    <w:rsid w:val="00006351"/>
    <w:rsid w:val="000076E9"/>
    <w:rsid w:val="00007CEC"/>
    <w:rsid w:val="00010509"/>
    <w:rsid w:val="0001124F"/>
    <w:rsid w:val="00015839"/>
    <w:rsid w:val="00015E81"/>
    <w:rsid w:val="0001642F"/>
    <w:rsid w:val="00017359"/>
    <w:rsid w:val="00017E72"/>
    <w:rsid w:val="00017F15"/>
    <w:rsid w:val="00023B0F"/>
    <w:rsid w:val="00024CF4"/>
    <w:rsid w:val="00025462"/>
    <w:rsid w:val="00027279"/>
    <w:rsid w:val="0003228D"/>
    <w:rsid w:val="00033C71"/>
    <w:rsid w:val="00034A19"/>
    <w:rsid w:val="000357A0"/>
    <w:rsid w:val="00041002"/>
    <w:rsid w:val="00041416"/>
    <w:rsid w:val="00042DD0"/>
    <w:rsid w:val="00047857"/>
    <w:rsid w:val="00047F54"/>
    <w:rsid w:val="00051BF3"/>
    <w:rsid w:val="00052C3E"/>
    <w:rsid w:val="00055666"/>
    <w:rsid w:val="00055C61"/>
    <w:rsid w:val="00055CDE"/>
    <w:rsid w:val="00055F0D"/>
    <w:rsid w:val="00057C6C"/>
    <w:rsid w:val="0006106B"/>
    <w:rsid w:val="00061B9F"/>
    <w:rsid w:val="000626A3"/>
    <w:rsid w:val="000656B9"/>
    <w:rsid w:val="00067B7D"/>
    <w:rsid w:val="000715E5"/>
    <w:rsid w:val="000729A4"/>
    <w:rsid w:val="0007545C"/>
    <w:rsid w:val="000775C8"/>
    <w:rsid w:val="00081C2E"/>
    <w:rsid w:val="00084EFE"/>
    <w:rsid w:val="00087692"/>
    <w:rsid w:val="00087853"/>
    <w:rsid w:val="00091269"/>
    <w:rsid w:val="00091FED"/>
    <w:rsid w:val="000937BB"/>
    <w:rsid w:val="0009389A"/>
    <w:rsid w:val="00097DB8"/>
    <w:rsid w:val="000A0834"/>
    <w:rsid w:val="000A094F"/>
    <w:rsid w:val="000A10C2"/>
    <w:rsid w:val="000A2DD0"/>
    <w:rsid w:val="000A4F18"/>
    <w:rsid w:val="000A64AC"/>
    <w:rsid w:val="000A7A7C"/>
    <w:rsid w:val="000B095C"/>
    <w:rsid w:val="000B28ED"/>
    <w:rsid w:val="000B6330"/>
    <w:rsid w:val="000B7F37"/>
    <w:rsid w:val="000C00D9"/>
    <w:rsid w:val="000C1F81"/>
    <w:rsid w:val="000C2538"/>
    <w:rsid w:val="000C354C"/>
    <w:rsid w:val="000C3878"/>
    <w:rsid w:val="000C4118"/>
    <w:rsid w:val="000C5594"/>
    <w:rsid w:val="000C67BB"/>
    <w:rsid w:val="000C7D40"/>
    <w:rsid w:val="000D2F41"/>
    <w:rsid w:val="000D3125"/>
    <w:rsid w:val="000D4D22"/>
    <w:rsid w:val="000D73A4"/>
    <w:rsid w:val="000D7E41"/>
    <w:rsid w:val="000E2DC1"/>
    <w:rsid w:val="000E2DD3"/>
    <w:rsid w:val="000E41E9"/>
    <w:rsid w:val="000E485F"/>
    <w:rsid w:val="000E7FB9"/>
    <w:rsid w:val="000F0471"/>
    <w:rsid w:val="000F28B0"/>
    <w:rsid w:val="000F2AFE"/>
    <w:rsid w:val="000F4418"/>
    <w:rsid w:val="000F49AB"/>
    <w:rsid w:val="000F4CFA"/>
    <w:rsid w:val="000F59C4"/>
    <w:rsid w:val="000F5EBD"/>
    <w:rsid w:val="000F6528"/>
    <w:rsid w:val="000F7C9C"/>
    <w:rsid w:val="000F7F14"/>
    <w:rsid w:val="00103CEC"/>
    <w:rsid w:val="0010520B"/>
    <w:rsid w:val="00105285"/>
    <w:rsid w:val="00105F1E"/>
    <w:rsid w:val="00107525"/>
    <w:rsid w:val="00107D34"/>
    <w:rsid w:val="0011015C"/>
    <w:rsid w:val="00111005"/>
    <w:rsid w:val="001113B4"/>
    <w:rsid w:val="001119F5"/>
    <w:rsid w:val="001124C8"/>
    <w:rsid w:val="001149CA"/>
    <w:rsid w:val="00115278"/>
    <w:rsid w:val="001155A2"/>
    <w:rsid w:val="00120FCF"/>
    <w:rsid w:val="001214F9"/>
    <w:rsid w:val="001225CF"/>
    <w:rsid w:val="0012389C"/>
    <w:rsid w:val="00123A76"/>
    <w:rsid w:val="00124769"/>
    <w:rsid w:val="00130B08"/>
    <w:rsid w:val="0013117B"/>
    <w:rsid w:val="00132E03"/>
    <w:rsid w:val="0013428C"/>
    <w:rsid w:val="00135B43"/>
    <w:rsid w:val="00142883"/>
    <w:rsid w:val="00144409"/>
    <w:rsid w:val="001448CD"/>
    <w:rsid w:val="001451FB"/>
    <w:rsid w:val="001455D8"/>
    <w:rsid w:val="00146429"/>
    <w:rsid w:val="001513B7"/>
    <w:rsid w:val="00151DE8"/>
    <w:rsid w:val="00152E61"/>
    <w:rsid w:val="00155F78"/>
    <w:rsid w:val="00156FD1"/>
    <w:rsid w:val="00157779"/>
    <w:rsid w:val="00160E3C"/>
    <w:rsid w:val="00160E5B"/>
    <w:rsid w:val="00162B91"/>
    <w:rsid w:val="0016305B"/>
    <w:rsid w:val="00164F5E"/>
    <w:rsid w:val="001668E2"/>
    <w:rsid w:val="00166C6C"/>
    <w:rsid w:val="0016769D"/>
    <w:rsid w:val="0017335F"/>
    <w:rsid w:val="00173F7E"/>
    <w:rsid w:val="001740F1"/>
    <w:rsid w:val="00176A51"/>
    <w:rsid w:val="00177BA2"/>
    <w:rsid w:val="0018486C"/>
    <w:rsid w:val="00186184"/>
    <w:rsid w:val="0018757F"/>
    <w:rsid w:val="001922CB"/>
    <w:rsid w:val="0019325C"/>
    <w:rsid w:val="00195296"/>
    <w:rsid w:val="001975C4"/>
    <w:rsid w:val="00197C15"/>
    <w:rsid w:val="001A0612"/>
    <w:rsid w:val="001A079D"/>
    <w:rsid w:val="001A0BB4"/>
    <w:rsid w:val="001A0D4F"/>
    <w:rsid w:val="001A25C9"/>
    <w:rsid w:val="001A63C0"/>
    <w:rsid w:val="001A75B9"/>
    <w:rsid w:val="001B4363"/>
    <w:rsid w:val="001B4CF9"/>
    <w:rsid w:val="001B4DAE"/>
    <w:rsid w:val="001B5DA9"/>
    <w:rsid w:val="001B6157"/>
    <w:rsid w:val="001C1A81"/>
    <w:rsid w:val="001C43C6"/>
    <w:rsid w:val="001C4A39"/>
    <w:rsid w:val="001C71DE"/>
    <w:rsid w:val="001D096B"/>
    <w:rsid w:val="001D48E2"/>
    <w:rsid w:val="001D53C5"/>
    <w:rsid w:val="001D7F16"/>
    <w:rsid w:val="001E257A"/>
    <w:rsid w:val="001E3E1F"/>
    <w:rsid w:val="001E4DC6"/>
    <w:rsid w:val="001E627F"/>
    <w:rsid w:val="001E6AFC"/>
    <w:rsid w:val="001E786D"/>
    <w:rsid w:val="001F2B41"/>
    <w:rsid w:val="001F3552"/>
    <w:rsid w:val="0020122C"/>
    <w:rsid w:val="00201353"/>
    <w:rsid w:val="00202D44"/>
    <w:rsid w:val="00213706"/>
    <w:rsid w:val="00214581"/>
    <w:rsid w:val="00214637"/>
    <w:rsid w:val="002157D8"/>
    <w:rsid w:val="00215F31"/>
    <w:rsid w:val="00216636"/>
    <w:rsid w:val="00217387"/>
    <w:rsid w:val="002175C7"/>
    <w:rsid w:val="002217D8"/>
    <w:rsid w:val="00223887"/>
    <w:rsid w:val="00224A2C"/>
    <w:rsid w:val="00227C49"/>
    <w:rsid w:val="00232674"/>
    <w:rsid w:val="00233668"/>
    <w:rsid w:val="00233C52"/>
    <w:rsid w:val="00233F7E"/>
    <w:rsid w:val="002340A4"/>
    <w:rsid w:val="0024054C"/>
    <w:rsid w:val="00243467"/>
    <w:rsid w:val="002440A9"/>
    <w:rsid w:val="00245164"/>
    <w:rsid w:val="002515DA"/>
    <w:rsid w:val="002543BA"/>
    <w:rsid w:val="002543EA"/>
    <w:rsid w:val="002557B4"/>
    <w:rsid w:val="002558D3"/>
    <w:rsid w:val="002560A4"/>
    <w:rsid w:val="002560DA"/>
    <w:rsid w:val="00256289"/>
    <w:rsid w:val="00257DFC"/>
    <w:rsid w:val="0026026D"/>
    <w:rsid w:val="00263205"/>
    <w:rsid w:val="002639AF"/>
    <w:rsid w:val="002716D1"/>
    <w:rsid w:val="002720BA"/>
    <w:rsid w:val="00274061"/>
    <w:rsid w:val="002745AD"/>
    <w:rsid w:val="00274C02"/>
    <w:rsid w:val="00275DAB"/>
    <w:rsid w:val="00276B83"/>
    <w:rsid w:val="00277C15"/>
    <w:rsid w:val="002804B5"/>
    <w:rsid w:val="00280621"/>
    <w:rsid w:val="002824EB"/>
    <w:rsid w:val="00283161"/>
    <w:rsid w:val="00283CDC"/>
    <w:rsid w:val="002842E2"/>
    <w:rsid w:val="002860C9"/>
    <w:rsid w:val="002917E4"/>
    <w:rsid w:val="0029213F"/>
    <w:rsid w:val="00293884"/>
    <w:rsid w:val="002A1919"/>
    <w:rsid w:val="002A2AEF"/>
    <w:rsid w:val="002A4F17"/>
    <w:rsid w:val="002A676A"/>
    <w:rsid w:val="002A6D89"/>
    <w:rsid w:val="002A72C6"/>
    <w:rsid w:val="002A77B4"/>
    <w:rsid w:val="002B00B2"/>
    <w:rsid w:val="002B0A59"/>
    <w:rsid w:val="002B2051"/>
    <w:rsid w:val="002B311C"/>
    <w:rsid w:val="002B409F"/>
    <w:rsid w:val="002B4D89"/>
    <w:rsid w:val="002B5BDE"/>
    <w:rsid w:val="002B60BE"/>
    <w:rsid w:val="002B684B"/>
    <w:rsid w:val="002B765D"/>
    <w:rsid w:val="002C1CED"/>
    <w:rsid w:val="002C4947"/>
    <w:rsid w:val="002D0965"/>
    <w:rsid w:val="002D4AE3"/>
    <w:rsid w:val="002D68F6"/>
    <w:rsid w:val="002D6C7A"/>
    <w:rsid w:val="002D6DAD"/>
    <w:rsid w:val="002E1471"/>
    <w:rsid w:val="002F3DA0"/>
    <w:rsid w:val="002F6309"/>
    <w:rsid w:val="003007AA"/>
    <w:rsid w:val="00300974"/>
    <w:rsid w:val="00301D81"/>
    <w:rsid w:val="003025A6"/>
    <w:rsid w:val="003031DA"/>
    <w:rsid w:val="003079C7"/>
    <w:rsid w:val="00311BC3"/>
    <w:rsid w:val="00313E25"/>
    <w:rsid w:val="0031552A"/>
    <w:rsid w:val="00315909"/>
    <w:rsid w:val="0031653B"/>
    <w:rsid w:val="003214BE"/>
    <w:rsid w:val="00322B70"/>
    <w:rsid w:val="00324927"/>
    <w:rsid w:val="00324ECE"/>
    <w:rsid w:val="00325091"/>
    <w:rsid w:val="00325ED7"/>
    <w:rsid w:val="00326042"/>
    <w:rsid w:val="003265D2"/>
    <w:rsid w:val="003278B4"/>
    <w:rsid w:val="00327CD2"/>
    <w:rsid w:val="00327FB5"/>
    <w:rsid w:val="0033013D"/>
    <w:rsid w:val="00330577"/>
    <w:rsid w:val="00332FAA"/>
    <w:rsid w:val="003342BD"/>
    <w:rsid w:val="00334826"/>
    <w:rsid w:val="00335CF6"/>
    <w:rsid w:val="0033646E"/>
    <w:rsid w:val="00336509"/>
    <w:rsid w:val="00340C86"/>
    <w:rsid w:val="00343064"/>
    <w:rsid w:val="003439A1"/>
    <w:rsid w:val="00344862"/>
    <w:rsid w:val="003448F5"/>
    <w:rsid w:val="00347D0F"/>
    <w:rsid w:val="00352514"/>
    <w:rsid w:val="00353DA8"/>
    <w:rsid w:val="00355EC4"/>
    <w:rsid w:val="00357833"/>
    <w:rsid w:val="0036169B"/>
    <w:rsid w:val="00361750"/>
    <w:rsid w:val="00363047"/>
    <w:rsid w:val="003638B1"/>
    <w:rsid w:val="0036430E"/>
    <w:rsid w:val="00364761"/>
    <w:rsid w:val="00371A05"/>
    <w:rsid w:val="00373086"/>
    <w:rsid w:val="00373ED9"/>
    <w:rsid w:val="00374B9E"/>
    <w:rsid w:val="00374DF4"/>
    <w:rsid w:val="00375CEB"/>
    <w:rsid w:val="00377D91"/>
    <w:rsid w:val="00383F99"/>
    <w:rsid w:val="00390DC7"/>
    <w:rsid w:val="00392AEC"/>
    <w:rsid w:val="00392C81"/>
    <w:rsid w:val="00393085"/>
    <w:rsid w:val="00393096"/>
    <w:rsid w:val="00393E95"/>
    <w:rsid w:val="003A08A1"/>
    <w:rsid w:val="003A130E"/>
    <w:rsid w:val="003A2096"/>
    <w:rsid w:val="003A398E"/>
    <w:rsid w:val="003A6683"/>
    <w:rsid w:val="003B5692"/>
    <w:rsid w:val="003B68A8"/>
    <w:rsid w:val="003B74E9"/>
    <w:rsid w:val="003C1047"/>
    <w:rsid w:val="003C1D35"/>
    <w:rsid w:val="003C2F07"/>
    <w:rsid w:val="003C4607"/>
    <w:rsid w:val="003C668C"/>
    <w:rsid w:val="003C6E82"/>
    <w:rsid w:val="003D05A9"/>
    <w:rsid w:val="003D2511"/>
    <w:rsid w:val="003D29ED"/>
    <w:rsid w:val="003D5494"/>
    <w:rsid w:val="003D5AB6"/>
    <w:rsid w:val="003D7503"/>
    <w:rsid w:val="003D768B"/>
    <w:rsid w:val="003E07C5"/>
    <w:rsid w:val="003E19EA"/>
    <w:rsid w:val="003E2047"/>
    <w:rsid w:val="003E21C1"/>
    <w:rsid w:val="003E278E"/>
    <w:rsid w:val="003E2B9F"/>
    <w:rsid w:val="003E53A9"/>
    <w:rsid w:val="003F1E78"/>
    <w:rsid w:val="003F379F"/>
    <w:rsid w:val="003F5BF3"/>
    <w:rsid w:val="003F6CF9"/>
    <w:rsid w:val="0040229C"/>
    <w:rsid w:val="00402E8F"/>
    <w:rsid w:val="00403D3A"/>
    <w:rsid w:val="00404810"/>
    <w:rsid w:val="00404C5A"/>
    <w:rsid w:val="00404CF9"/>
    <w:rsid w:val="0040524A"/>
    <w:rsid w:val="00405BE2"/>
    <w:rsid w:val="00411DC3"/>
    <w:rsid w:val="004133C4"/>
    <w:rsid w:val="004133F8"/>
    <w:rsid w:val="00414A24"/>
    <w:rsid w:val="00416CE7"/>
    <w:rsid w:val="00426FD4"/>
    <w:rsid w:val="004310E1"/>
    <w:rsid w:val="004311E1"/>
    <w:rsid w:val="00435662"/>
    <w:rsid w:val="004378CD"/>
    <w:rsid w:val="00437F50"/>
    <w:rsid w:val="0044208D"/>
    <w:rsid w:val="004445C9"/>
    <w:rsid w:val="004466C8"/>
    <w:rsid w:val="004469FC"/>
    <w:rsid w:val="00451BB0"/>
    <w:rsid w:val="00451E54"/>
    <w:rsid w:val="004547E1"/>
    <w:rsid w:val="00457E0E"/>
    <w:rsid w:val="00463464"/>
    <w:rsid w:val="00463B05"/>
    <w:rsid w:val="0046481D"/>
    <w:rsid w:val="00464AF8"/>
    <w:rsid w:val="004676AB"/>
    <w:rsid w:val="004716DB"/>
    <w:rsid w:val="004723E2"/>
    <w:rsid w:val="00473EFF"/>
    <w:rsid w:val="00476648"/>
    <w:rsid w:val="00484614"/>
    <w:rsid w:val="00484647"/>
    <w:rsid w:val="00490DC7"/>
    <w:rsid w:val="0049132D"/>
    <w:rsid w:val="00491422"/>
    <w:rsid w:val="00492C57"/>
    <w:rsid w:val="00497690"/>
    <w:rsid w:val="004A192F"/>
    <w:rsid w:val="004A1CED"/>
    <w:rsid w:val="004A2883"/>
    <w:rsid w:val="004A371D"/>
    <w:rsid w:val="004A4100"/>
    <w:rsid w:val="004A430F"/>
    <w:rsid w:val="004A5879"/>
    <w:rsid w:val="004A680B"/>
    <w:rsid w:val="004B0EC1"/>
    <w:rsid w:val="004B165F"/>
    <w:rsid w:val="004B1F6A"/>
    <w:rsid w:val="004B339B"/>
    <w:rsid w:val="004B421D"/>
    <w:rsid w:val="004C0AEC"/>
    <w:rsid w:val="004C1A71"/>
    <w:rsid w:val="004C32A1"/>
    <w:rsid w:val="004D0B2B"/>
    <w:rsid w:val="004D22AA"/>
    <w:rsid w:val="004D46C2"/>
    <w:rsid w:val="004D5EE5"/>
    <w:rsid w:val="004D6BC8"/>
    <w:rsid w:val="004E0125"/>
    <w:rsid w:val="004E0AF0"/>
    <w:rsid w:val="004E2BB0"/>
    <w:rsid w:val="004E336A"/>
    <w:rsid w:val="004E36B9"/>
    <w:rsid w:val="004E36D3"/>
    <w:rsid w:val="004E4115"/>
    <w:rsid w:val="004E459B"/>
    <w:rsid w:val="004E517E"/>
    <w:rsid w:val="004E52C3"/>
    <w:rsid w:val="004E5723"/>
    <w:rsid w:val="004E63D8"/>
    <w:rsid w:val="004E7A07"/>
    <w:rsid w:val="004F05BC"/>
    <w:rsid w:val="004F0FC6"/>
    <w:rsid w:val="004F19FF"/>
    <w:rsid w:val="004F1C3B"/>
    <w:rsid w:val="004F1F23"/>
    <w:rsid w:val="004F2693"/>
    <w:rsid w:val="004F3055"/>
    <w:rsid w:val="004F3628"/>
    <w:rsid w:val="004F4FFD"/>
    <w:rsid w:val="004F52CC"/>
    <w:rsid w:val="004F621C"/>
    <w:rsid w:val="00500100"/>
    <w:rsid w:val="00500504"/>
    <w:rsid w:val="00500758"/>
    <w:rsid w:val="00500EA4"/>
    <w:rsid w:val="0050279A"/>
    <w:rsid w:val="005040C8"/>
    <w:rsid w:val="00505278"/>
    <w:rsid w:val="00505D0F"/>
    <w:rsid w:val="00507AC9"/>
    <w:rsid w:val="00510C50"/>
    <w:rsid w:val="005129E0"/>
    <w:rsid w:val="00514D2E"/>
    <w:rsid w:val="005162C6"/>
    <w:rsid w:val="00516777"/>
    <w:rsid w:val="00516BCB"/>
    <w:rsid w:val="00516D45"/>
    <w:rsid w:val="00520A21"/>
    <w:rsid w:val="00520D0F"/>
    <w:rsid w:val="00522613"/>
    <w:rsid w:val="00530AA4"/>
    <w:rsid w:val="00534F01"/>
    <w:rsid w:val="005371BD"/>
    <w:rsid w:val="0054063E"/>
    <w:rsid w:val="00543C7B"/>
    <w:rsid w:val="00544EF6"/>
    <w:rsid w:val="00546F61"/>
    <w:rsid w:val="005470EB"/>
    <w:rsid w:val="00553124"/>
    <w:rsid w:val="00554B24"/>
    <w:rsid w:val="00554D88"/>
    <w:rsid w:val="00554E2F"/>
    <w:rsid w:val="005560E0"/>
    <w:rsid w:val="00560FA0"/>
    <w:rsid w:val="005612CA"/>
    <w:rsid w:val="00565109"/>
    <w:rsid w:val="00571A54"/>
    <w:rsid w:val="005747AB"/>
    <w:rsid w:val="005752AC"/>
    <w:rsid w:val="00575805"/>
    <w:rsid w:val="005767FD"/>
    <w:rsid w:val="00577442"/>
    <w:rsid w:val="005804DD"/>
    <w:rsid w:val="005808A6"/>
    <w:rsid w:val="005822FB"/>
    <w:rsid w:val="005838FD"/>
    <w:rsid w:val="0058392D"/>
    <w:rsid w:val="00583D3B"/>
    <w:rsid w:val="00584AA6"/>
    <w:rsid w:val="00585757"/>
    <w:rsid w:val="0058710D"/>
    <w:rsid w:val="005875BE"/>
    <w:rsid w:val="005912F9"/>
    <w:rsid w:val="00593BBE"/>
    <w:rsid w:val="0059660D"/>
    <w:rsid w:val="00596CED"/>
    <w:rsid w:val="005A11E7"/>
    <w:rsid w:val="005A248C"/>
    <w:rsid w:val="005A25C2"/>
    <w:rsid w:val="005A3A32"/>
    <w:rsid w:val="005A6216"/>
    <w:rsid w:val="005A6348"/>
    <w:rsid w:val="005A7ABD"/>
    <w:rsid w:val="005B44CB"/>
    <w:rsid w:val="005B7B3E"/>
    <w:rsid w:val="005C148A"/>
    <w:rsid w:val="005C4D09"/>
    <w:rsid w:val="005C592C"/>
    <w:rsid w:val="005C7568"/>
    <w:rsid w:val="005C7876"/>
    <w:rsid w:val="005C7FA6"/>
    <w:rsid w:val="005D309A"/>
    <w:rsid w:val="005D36CC"/>
    <w:rsid w:val="005D5146"/>
    <w:rsid w:val="005D5866"/>
    <w:rsid w:val="005D6595"/>
    <w:rsid w:val="005E0B8D"/>
    <w:rsid w:val="005E2A91"/>
    <w:rsid w:val="005E30C6"/>
    <w:rsid w:val="005E33F5"/>
    <w:rsid w:val="005E43E5"/>
    <w:rsid w:val="005E5010"/>
    <w:rsid w:val="005E7131"/>
    <w:rsid w:val="005E72EC"/>
    <w:rsid w:val="005E737F"/>
    <w:rsid w:val="005E7D4C"/>
    <w:rsid w:val="005F2FE7"/>
    <w:rsid w:val="005F3DE7"/>
    <w:rsid w:val="005F5CDB"/>
    <w:rsid w:val="005F64C9"/>
    <w:rsid w:val="005F65B5"/>
    <w:rsid w:val="005F66D0"/>
    <w:rsid w:val="005F6A84"/>
    <w:rsid w:val="005F7B0E"/>
    <w:rsid w:val="00600D86"/>
    <w:rsid w:val="00604164"/>
    <w:rsid w:val="006053BB"/>
    <w:rsid w:val="006103E3"/>
    <w:rsid w:val="00612343"/>
    <w:rsid w:val="006140A2"/>
    <w:rsid w:val="006149A6"/>
    <w:rsid w:val="00614C81"/>
    <w:rsid w:val="0061550F"/>
    <w:rsid w:val="006155A4"/>
    <w:rsid w:val="00617472"/>
    <w:rsid w:val="00620545"/>
    <w:rsid w:val="00623894"/>
    <w:rsid w:val="00625005"/>
    <w:rsid w:val="006271D0"/>
    <w:rsid w:val="0063209E"/>
    <w:rsid w:val="00632F3D"/>
    <w:rsid w:val="00635227"/>
    <w:rsid w:val="00641225"/>
    <w:rsid w:val="00643567"/>
    <w:rsid w:val="006529B0"/>
    <w:rsid w:val="0065747B"/>
    <w:rsid w:val="00657A5A"/>
    <w:rsid w:val="00660594"/>
    <w:rsid w:val="00660D2E"/>
    <w:rsid w:val="00660E86"/>
    <w:rsid w:val="006620AF"/>
    <w:rsid w:val="00663135"/>
    <w:rsid w:val="00666DE7"/>
    <w:rsid w:val="00667175"/>
    <w:rsid w:val="0066769A"/>
    <w:rsid w:val="00670284"/>
    <w:rsid w:val="006705B4"/>
    <w:rsid w:val="00673510"/>
    <w:rsid w:val="00674EEF"/>
    <w:rsid w:val="00675855"/>
    <w:rsid w:val="0068040C"/>
    <w:rsid w:val="00680624"/>
    <w:rsid w:val="00680AF5"/>
    <w:rsid w:val="00684781"/>
    <w:rsid w:val="006860BB"/>
    <w:rsid w:val="006918B8"/>
    <w:rsid w:val="00692B5C"/>
    <w:rsid w:val="00693C87"/>
    <w:rsid w:val="006A011A"/>
    <w:rsid w:val="006A3910"/>
    <w:rsid w:val="006A4363"/>
    <w:rsid w:val="006A47F4"/>
    <w:rsid w:val="006A5D0F"/>
    <w:rsid w:val="006B0712"/>
    <w:rsid w:val="006B1800"/>
    <w:rsid w:val="006B5CE1"/>
    <w:rsid w:val="006B5DE3"/>
    <w:rsid w:val="006B5F1A"/>
    <w:rsid w:val="006B6C76"/>
    <w:rsid w:val="006C079B"/>
    <w:rsid w:val="006C389A"/>
    <w:rsid w:val="006C6391"/>
    <w:rsid w:val="006C6599"/>
    <w:rsid w:val="006C6CE4"/>
    <w:rsid w:val="006C778A"/>
    <w:rsid w:val="006D100C"/>
    <w:rsid w:val="006D2BE3"/>
    <w:rsid w:val="006D3701"/>
    <w:rsid w:val="006D3CE6"/>
    <w:rsid w:val="006D5EB4"/>
    <w:rsid w:val="006E243F"/>
    <w:rsid w:val="006E3870"/>
    <w:rsid w:val="006E3EDE"/>
    <w:rsid w:val="006E43B6"/>
    <w:rsid w:val="006E6988"/>
    <w:rsid w:val="006E7297"/>
    <w:rsid w:val="006E76AE"/>
    <w:rsid w:val="006F3754"/>
    <w:rsid w:val="0070071B"/>
    <w:rsid w:val="00702240"/>
    <w:rsid w:val="00703372"/>
    <w:rsid w:val="0070351E"/>
    <w:rsid w:val="00705261"/>
    <w:rsid w:val="00707414"/>
    <w:rsid w:val="00711801"/>
    <w:rsid w:val="0072085F"/>
    <w:rsid w:val="00720D14"/>
    <w:rsid w:val="00724F70"/>
    <w:rsid w:val="00727399"/>
    <w:rsid w:val="007275DF"/>
    <w:rsid w:val="00734CE4"/>
    <w:rsid w:val="00735A47"/>
    <w:rsid w:val="00740597"/>
    <w:rsid w:val="0074417F"/>
    <w:rsid w:val="0074656E"/>
    <w:rsid w:val="007506FA"/>
    <w:rsid w:val="0075126D"/>
    <w:rsid w:val="007526B6"/>
    <w:rsid w:val="0075302E"/>
    <w:rsid w:val="00753058"/>
    <w:rsid w:val="00753D52"/>
    <w:rsid w:val="00755A3D"/>
    <w:rsid w:val="007564E8"/>
    <w:rsid w:val="00757A5A"/>
    <w:rsid w:val="00757C13"/>
    <w:rsid w:val="0076046D"/>
    <w:rsid w:val="0076120E"/>
    <w:rsid w:val="00761CC3"/>
    <w:rsid w:val="007624C5"/>
    <w:rsid w:val="007635AE"/>
    <w:rsid w:val="00763650"/>
    <w:rsid w:val="00764D0A"/>
    <w:rsid w:val="00765348"/>
    <w:rsid w:val="007653A0"/>
    <w:rsid w:val="007656FF"/>
    <w:rsid w:val="007721C9"/>
    <w:rsid w:val="00773BCA"/>
    <w:rsid w:val="007806E0"/>
    <w:rsid w:val="00782CDF"/>
    <w:rsid w:val="007836C5"/>
    <w:rsid w:val="0078564E"/>
    <w:rsid w:val="0078710F"/>
    <w:rsid w:val="00787935"/>
    <w:rsid w:val="007916FD"/>
    <w:rsid w:val="0079281C"/>
    <w:rsid w:val="00792D2C"/>
    <w:rsid w:val="007942B2"/>
    <w:rsid w:val="00796E4E"/>
    <w:rsid w:val="007972EB"/>
    <w:rsid w:val="00797A05"/>
    <w:rsid w:val="007A19D4"/>
    <w:rsid w:val="007A201A"/>
    <w:rsid w:val="007B09E2"/>
    <w:rsid w:val="007B1ADF"/>
    <w:rsid w:val="007B2392"/>
    <w:rsid w:val="007B70E0"/>
    <w:rsid w:val="007B7F91"/>
    <w:rsid w:val="007C0651"/>
    <w:rsid w:val="007C2262"/>
    <w:rsid w:val="007C326F"/>
    <w:rsid w:val="007C454C"/>
    <w:rsid w:val="007C54D7"/>
    <w:rsid w:val="007C68C6"/>
    <w:rsid w:val="007D109E"/>
    <w:rsid w:val="007D1A2D"/>
    <w:rsid w:val="007D1BB5"/>
    <w:rsid w:val="007D3EF6"/>
    <w:rsid w:val="007D618A"/>
    <w:rsid w:val="007D7626"/>
    <w:rsid w:val="007E1C9F"/>
    <w:rsid w:val="007E2021"/>
    <w:rsid w:val="007E29B1"/>
    <w:rsid w:val="007E5872"/>
    <w:rsid w:val="007E78D2"/>
    <w:rsid w:val="007E7F60"/>
    <w:rsid w:val="007F15F0"/>
    <w:rsid w:val="007F1B16"/>
    <w:rsid w:val="007F21A4"/>
    <w:rsid w:val="007F2987"/>
    <w:rsid w:val="007F3C05"/>
    <w:rsid w:val="007F676D"/>
    <w:rsid w:val="008000A2"/>
    <w:rsid w:val="00801E36"/>
    <w:rsid w:val="0080346A"/>
    <w:rsid w:val="008045DA"/>
    <w:rsid w:val="00806CF6"/>
    <w:rsid w:val="008122AD"/>
    <w:rsid w:val="00814966"/>
    <w:rsid w:val="00815F1A"/>
    <w:rsid w:val="0081687A"/>
    <w:rsid w:val="00816D8D"/>
    <w:rsid w:val="00817FBA"/>
    <w:rsid w:val="008200EA"/>
    <w:rsid w:val="0082014E"/>
    <w:rsid w:val="0082249A"/>
    <w:rsid w:val="008227F2"/>
    <w:rsid w:val="00823EE9"/>
    <w:rsid w:val="00824EAE"/>
    <w:rsid w:val="0083272F"/>
    <w:rsid w:val="00833D9E"/>
    <w:rsid w:val="00834B17"/>
    <w:rsid w:val="00837479"/>
    <w:rsid w:val="00840455"/>
    <w:rsid w:val="00840A74"/>
    <w:rsid w:val="0084433C"/>
    <w:rsid w:val="00845036"/>
    <w:rsid w:val="008508A0"/>
    <w:rsid w:val="008518FD"/>
    <w:rsid w:val="00852BBF"/>
    <w:rsid w:val="00853197"/>
    <w:rsid w:val="0085418D"/>
    <w:rsid w:val="008614ED"/>
    <w:rsid w:val="00862226"/>
    <w:rsid w:val="00862B7E"/>
    <w:rsid w:val="00863795"/>
    <w:rsid w:val="00865841"/>
    <w:rsid w:val="00870129"/>
    <w:rsid w:val="00874B26"/>
    <w:rsid w:val="00874D47"/>
    <w:rsid w:val="00874E69"/>
    <w:rsid w:val="00875A3D"/>
    <w:rsid w:val="00875B6A"/>
    <w:rsid w:val="008761E7"/>
    <w:rsid w:val="00877E15"/>
    <w:rsid w:val="008805E0"/>
    <w:rsid w:val="00880EE0"/>
    <w:rsid w:val="00880FF0"/>
    <w:rsid w:val="0088279A"/>
    <w:rsid w:val="008846BA"/>
    <w:rsid w:val="00884DB2"/>
    <w:rsid w:val="00887558"/>
    <w:rsid w:val="00887D02"/>
    <w:rsid w:val="008916F7"/>
    <w:rsid w:val="00894235"/>
    <w:rsid w:val="0089443E"/>
    <w:rsid w:val="008950C5"/>
    <w:rsid w:val="00895F03"/>
    <w:rsid w:val="00896966"/>
    <w:rsid w:val="008975F2"/>
    <w:rsid w:val="0089774D"/>
    <w:rsid w:val="008A0D37"/>
    <w:rsid w:val="008A4028"/>
    <w:rsid w:val="008A497E"/>
    <w:rsid w:val="008A60B8"/>
    <w:rsid w:val="008A6618"/>
    <w:rsid w:val="008B035B"/>
    <w:rsid w:val="008B04C9"/>
    <w:rsid w:val="008B24B7"/>
    <w:rsid w:val="008B2DD0"/>
    <w:rsid w:val="008B388E"/>
    <w:rsid w:val="008B44A3"/>
    <w:rsid w:val="008B51B5"/>
    <w:rsid w:val="008B5427"/>
    <w:rsid w:val="008C267A"/>
    <w:rsid w:val="008C37C8"/>
    <w:rsid w:val="008C679E"/>
    <w:rsid w:val="008D0371"/>
    <w:rsid w:val="008D054E"/>
    <w:rsid w:val="008D3995"/>
    <w:rsid w:val="008D3D26"/>
    <w:rsid w:val="008D4462"/>
    <w:rsid w:val="008D5A4D"/>
    <w:rsid w:val="008D5F84"/>
    <w:rsid w:val="008E244A"/>
    <w:rsid w:val="008E407E"/>
    <w:rsid w:val="008F11DB"/>
    <w:rsid w:val="008F137C"/>
    <w:rsid w:val="008F1EA0"/>
    <w:rsid w:val="008F329C"/>
    <w:rsid w:val="008F4FF0"/>
    <w:rsid w:val="008F6065"/>
    <w:rsid w:val="008F67CE"/>
    <w:rsid w:val="008F7245"/>
    <w:rsid w:val="008F789E"/>
    <w:rsid w:val="00901819"/>
    <w:rsid w:val="009036D9"/>
    <w:rsid w:val="0090580B"/>
    <w:rsid w:val="00906B66"/>
    <w:rsid w:val="00906CD1"/>
    <w:rsid w:val="00911485"/>
    <w:rsid w:val="00915116"/>
    <w:rsid w:val="0092261E"/>
    <w:rsid w:val="00930245"/>
    <w:rsid w:val="0093108F"/>
    <w:rsid w:val="009323F0"/>
    <w:rsid w:val="009349C8"/>
    <w:rsid w:val="009357A7"/>
    <w:rsid w:val="009425B7"/>
    <w:rsid w:val="009425FB"/>
    <w:rsid w:val="00943D78"/>
    <w:rsid w:val="00944717"/>
    <w:rsid w:val="00945EFD"/>
    <w:rsid w:val="00950705"/>
    <w:rsid w:val="00951408"/>
    <w:rsid w:val="0095305F"/>
    <w:rsid w:val="009564F3"/>
    <w:rsid w:val="00957C40"/>
    <w:rsid w:val="00961745"/>
    <w:rsid w:val="0096487B"/>
    <w:rsid w:val="009678FD"/>
    <w:rsid w:val="00970079"/>
    <w:rsid w:val="00971152"/>
    <w:rsid w:val="00971A89"/>
    <w:rsid w:val="00972124"/>
    <w:rsid w:val="00974A94"/>
    <w:rsid w:val="00977574"/>
    <w:rsid w:val="00980448"/>
    <w:rsid w:val="0099010A"/>
    <w:rsid w:val="0099081B"/>
    <w:rsid w:val="00993DBB"/>
    <w:rsid w:val="009945F5"/>
    <w:rsid w:val="00994AF8"/>
    <w:rsid w:val="00995EBF"/>
    <w:rsid w:val="009A1AE8"/>
    <w:rsid w:val="009A2C41"/>
    <w:rsid w:val="009A32D7"/>
    <w:rsid w:val="009A73EB"/>
    <w:rsid w:val="009B0024"/>
    <w:rsid w:val="009B0323"/>
    <w:rsid w:val="009B050F"/>
    <w:rsid w:val="009B0F73"/>
    <w:rsid w:val="009B1047"/>
    <w:rsid w:val="009B2F47"/>
    <w:rsid w:val="009B44C3"/>
    <w:rsid w:val="009B658A"/>
    <w:rsid w:val="009C0C23"/>
    <w:rsid w:val="009C0D23"/>
    <w:rsid w:val="009C1AF3"/>
    <w:rsid w:val="009C3FDF"/>
    <w:rsid w:val="009C4075"/>
    <w:rsid w:val="009C4D68"/>
    <w:rsid w:val="009C56B1"/>
    <w:rsid w:val="009C575C"/>
    <w:rsid w:val="009C7E86"/>
    <w:rsid w:val="009C7F6E"/>
    <w:rsid w:val="009D160B"/>
    <w:rsid w:val="009D345E"/>
    <w:rsid w:val="009D3C31"/>
    <w:rsid w:val="009E0296"/>
    <w:rsid w:val="009E1243"/>
    <w:rsid w:val="009E1E11"/>
    <w:rsid w:val="009E4850"/>
    <w:rsid w:val="009E79FE"/>
    <w:rsid w:val="009F0C07"/>
    <w:rsid w:val="009F4267"/>
    <w:rsid w:val="009F4891"/>
    <w:rsid w:val="009F4AA8"/>
    <w:rsid w:val="009F6353"/>
    <w:rsid w:val="00A044F6"/>
    <w:rsid w:val="00A04D95"/>
    <w:rsid w:val="00A065B8"/>
    <w:rsid w:val="00A066FD"/>
    <w:rsid w:val="00A1017B"/>
    <w:rsid w:val="00A10403"/>
    <w:rsid w:val="00A10C2C"/>
    <w:rsid w:val="00A13DFE"/>
    <w:rsid w:val="00A14162"/>
    <w:rsid w:val="00A1429C"/>
    <w:rsid w:val="00A148AB"/>
    <w:rsid w:val="00A14BA5"/>
    <w:rsid w:val="00A241F0"/>
    <w:rsid w:val="00A243DE"/>
    <w:rsid w:val="00A24D93"/>
    <w:rsid w:val="00A26195"/>
    <w:rsid w:val="00A26837"/>
    <w:rsid w:val="00A31E2F"/>
    <w:rsid w:val="00A31F62"/>
    <w:rsid w:val="00A33093"/>
    <w:rsid w:val="00A3339D"/>
    <w:rsid w:val="00A33CAB"/>
    <w:rsid w:val="00A33E3A"/>
    <w:rsid w:val="00A35388"/>
    <w:rsid w:val="00A37EA0"/>
    <w:rsid w:val="00A405BC"/>
    <w:rsid w:val="00A413D0"/>
    <w:rsid w:val="00A424B2"/>
    <w:rsid w:val="00A44E3A"/>
    <w:rsid w:val="00A45ECB"/>
    <w:rsid w:val="00A45F0C"/>
    <w:rsid w:val="00A46798"/>
    <w:rsid w:val="00A47E63"/>
    <w:rsid w:val="00A50020"/>
    <w:rsid w:val="00A5003B"/>
    <w:rsid w:val="00A50309"/>
    <w:rsid w:val="00A51CFE"/>
    <w:rsid w:val="00A51F4E"/>
    <w:rsid w:val="00A52940"/>
    <w:rsid w:val="00A53ED8"/>
    <w:rsid w:val="00A54998"/>
    <w:rsid w:val="00A5516F"/>
    <w:rsid w:val="00A555B2"/>
    <w:rsid w:val="00A575DC"/>
    <w:rsid w:val="00A57806"/>
    <w:rsid w:val="00A57918"/>
    <w:rsid w:val="00A61855"/>
    <w:rsid w:val="00A644D1"/>
    <w:rsid w:val="00A64FC1"/>
    <w:rsid w:val="00A7096F"/>
    <w:rsid w:val="00A70B8C"/>
    <w:rsid w:val="00A72A13"/>
    <w:rsid w:val="00A74E6A"/>
    <w:rsid w:val="00A751F6"/>
    <w:rsid w:val="00A753FA"/>
    <w:rsid w:val="00A76757"/>
    <w:rsid w:val="00A77CCF"/>
    <w:rsid w:val="00A80108"/>
    <w:rsid w:val="00A80989"/>
    <w:rsid w:val="00A80EBD"/>
    <w:rsid w:val="00A81815"/>
    <w:rsid w:val="00A81908"/>
    <w:rsid w:val="00A8331E"/>
    <w:rsid w:val="00A83397"/>
    <w:rsid w:val="00A83E4A"/>
    <w:rsid w:val="00A86EB2"/>
    <w:rsid w:val="00A87473"/>
    <w:rsid w:val="00A87559"/>
    <w:rsid w:val="00A90E1C"/>
    <w:rsid w:val="00A90E62"/>
    <w:rsid w:val="00A9215F"/>
    <w:rsid w:val="00A95375"/>
    <w:rsid w:val="00AA0760"/>
    <w:rsid w:val="00AA161A"/>
    <w:rsid w:val="00AA5E08"/>
    <w:rsid w:val="00AA7259"/>
    <w:rsid w:val="00AB4543"/>
    <w:rsid w:val="00AB5218"/>
    <w:rsid w:val="00AB7A0D"/>
    <w:rsid w:val="00AC1755"/>
    <w:rsid w:val="00AC292A"/>
    <w:rsid w:val="00AC2C2C"/>
    <w:rsid w:val="00AC34F5"/>
    <w:rsid w:val="00AC3BDD"/>
    <w:rsid w:val="00AC53C1"/>
    <w:rsid w:val="00AC7BC9"/>
    <w:rsid w:val="00AC7DA3"/>
    <w:rsid w:val="00AC7E81"/>
    <w:rsid w:val="00AD02EA"/>
    <w:rsid w:val="00AD1950"/>
    <w:rsid w:val="00AD1E3D"/>
    <w:rsid w:val="00AD56A5"/>
    <w:rsid w:val="00AD5CBD"/>
    <w:rsid w:val="00AD68FA"/>
    <w:rsid w:val="00AD71E3"/>
    <w:rsid w:val="00AE0C0A"/>
    <w:rsid w:val="00AE1A3C"/>
    <w:rsid w:val="00AE2B66"/>
    <w:rsid w:val="00AE31EB"/>
    <w:rsid w:val="00AF192B"/>
    <w:rsid w:val="00AF2A70"/>
    <w:rsid w:val="00AF3982"/>
    <w:rsid w:val="00AF3D87"/>
    <w:rsid w:val="00AF66A3"/>
    <w:rsid w:val="00B00C90"/>
    <w:rsid w:val="00B04329"/>
    <w:rsid w:val="00B043BB"/>
    <w:rsid w:val="00B06325"/>
    <w:rsid w:val="00B06578"/>
    <w:rsid w:val="00B100BE"/>
    <w:rsid w:val="00B115D7"/>
    <w:rsid w:val="00B16B36"/>
    <w:rsid w:val="00B1708C"/>
    <w:rsid w:val="00B2184B"/>
    <w:rsid w:val="00B230BA"/>
    <w:rsid w:val="00B23395"/>
    <w:rsid w:val="00B24F77"/>
    <w:rsid w:val="00B25477"/>
    <w:rsid w:val="00B26128"/>
    <w:rsid w:val="00B262B9"/>
    <w:rsid w:val="00B31AE7"/>
    <w:rsid w:val="00B334EC"/>
    <w:rsid w:val="00B33E07"/>
    <w:rsid w:val="00B40496"/>
    <w:rsid w:val="00B40C17"/>
    <w:rsid w:val="00B417CB"/>
    <w:rsid w:val="00B43FEC"/>
    <w:rsid w:val="00B44566"/>
    <w:rsid w:val="00B4699B"/>
    <w:rsid w:val="00B46ED3"/>
    <w:rsid w:val="00B47A4B"/>
    <w:rsid w:val="00B50C15"/>
    <w:rsid w:val="00B5114C"/>
    <w:rsid w:val="00B514F2"/>
    <w:rsid w:val="00B52A1B"/>
    <w:rsid w:val="00B5591B"/>
    <w:rsid w:val="00B6069D"/>
    <w:rsid w:val="00B60CDC"/>
    <w:rsid w:val="00B61D08"/>
    <w:rsid w:val="00B61D74"/>
    <w:rsid w:val="00B6328E"/>
    <w:rsid w:val="00B6444E"/>
    <w:rsid w:val="00B6584A"/>
    <w:rsid w:val="00B66596"/>
    <w:rsid w:val="00B73C05"/>
    <w:rsid w:val="00B749DD"/>
    <w:rsid w:val="00B76404"/>
    <w:rsid w:val="00B82797"/>
    <w:rsid w:val="00B82EB8"/>
    <w:rsid w:val="00B8300D"/>
    <w:rsid w:val="00B846FA"/>
    <w:rsid w:val="00B856EE"/>
    <w:rsid w:val="00B8678E"/>
    <w:rsid w:val="00B86D86"/>
    <w:rsid w:val="00B90A67"/>
    <w:rsid w:val="00B91CC1"/>
    <w:rsid w:val="00B92D2E"/>
    <w:rsid w:val="00B92DE2"/>
    <w:rsid w:val="00B94006"/>
    <w:rsid w:val="00B95665"/>
    <w:rsid w:val="00B97C11"/>
    <w:rsid w:val="00BA0CC8"/>
    <w:rsid w:val="00BA0E5F"/>
    <w:rsid w:val="00BA1D3F"/>
    <w:rsid w:val="00BA547D"/>
    <w:rsid w:val="00BA5D91"/>
    <w:rsid w:val="00BA6D49"/>
    <w:rsid w:val="00BB06C8"/>
    <w:rsid w:val="00BB07BD"/>
    <w:rsid w:val="00BB0DD5"/>
    <w:rsid w:val="00BB39F4"/>
    <w:rsid w:val="00BB49BA"/>
    <w:rsid w:val="00BB5823"/>
    <w:rsid w:val="00BB6D24"/>
    <w:rsid w:val="00BC266C"/>
    <w:rsid w:val="00BC3A77"/>
    <w:rsid w:val="00BC3BFF"/>
    <w:rsid w:val="00BD1687"/>
    <w:rsid w:val="00BD3474"/>
    <w:rsid w:val="00BD4652"/>
    <w:rsid w:val="00BD4D6D"/>
    <w:rsid w:val="00BD50B9"/>
    <w:rsid w:val="00BD6332"/>
    <w:rsid w:val="00BD6E8A"/>
    <w:rsid w:val="00BF2426"/>
    <w:rsid w:val="00BF4287"/>
    <w:rsid w:val="00BF4C5F"/>
    <w:rsid w:val="00BF50F4"/>
    <w:rsid w:val="00BF521F"/>
    <w:rsid w:val="00C012AD"/>
    <w:rsid w:val="00C036BA"/>
    <w:rsid w:val="00C04678"/>
    <w:rsid w:val="00C05A03"/>
    <w:rsid w:val="00C06F20"/>
    <w:rsid w:val="00C15C5D"/>
    <w:rsid w:val="00C16535"/>
    <w:rsid w:val="00C17DDE"/>
    <w:rsid w:val="00C20123"/>
    <w:rsid w:val="00C20477"/>
    <w:rsid w:val="00C24D76"/>
    <w:rsid w:val="00C2694A"/>
    <w:rsid w:val="00C26DEF"/>
    <w:rsid w:val="00C26F5B"/>
    <w:rsid w:val="00C27301"/>
    <w:rsid w:val="00C30591"/>
    <w:rsid w:val="00C3107C"/>
    <w:rsid w:val="00C33337"/>
    <w:rsid w:val="00C33A0A"/>
    <w:rsid w:val="00C34571"/>
    <w:rsid w:val="00C348AE"/>
    <w:rsid w:val="00C349DF"/>
    <w:rsid w:val="00C370DE"/>
    <w:rsid w:val="00C40479"/>
    <w:rsid w:val="00C404A5"/>
    <w:rsid w:val="00C40C67"/>
    <w:rsid w:val="00C41BDC"/>
    <w:rsid w:val="00C43485"/>
    <w:rsid w:val="00C4382E"/>
    <w:rsid w:val="00C44285"/>
    <w:rsid w:val="00C457DF"/>
    <w:rsid w:val="00C47725"/>
    <w:rsid w:val="00C47C79"/>
    <w:rsid w:val="00C51919"/>
    <w:rsid w:val="00C52C74"/>
    <w:rsid w:val="00C53E6E"/>
    <w:rsid w:val="00C545D0"/>
    <w:rsid w:val="00C570C0"/>
    <w:rsid w:val="00C571E0"/>
    <w:rsid w:val="00C5731C"/>
    <w:rsid w:val="00C57642"/>
    <w:rsid w:val="00C609E5"/>
    <w:rsid w:val="00C64F9F"/>
    <w:rsid w:val="00C70907"/>
    <w:rsid w:val="00C7217C"/>
    <w:rsid w:val="00C72FC5"/>
    <w:rsid w:val="00C73841"/>
    <w:rsid w:val="00C738FF"/>
    <w:rsid w:val="00C80258"/>
    <w:rsid w:val="00C81EA3"/>
    <w:rsid w:val="00C827F2"/>
    <w:rsid w:val="00C84002"/>
    <w:rsid w:val="00C8401A"/>
    <w:rsid w:val="00C85B2D"/>
    <w:rsid w:val="00C93CC0"/>
    <w:rsid w:val="00C94EE5"/>
    <w:rsid w:val="00C96A83"/>
    <w:rsid w:val="00C975F2"/>
    <w:rsid w:val="00CA0BC9"/>
    <w:rsid w:val="00CA37E0"/>
    <w:rsid w:val="00CA4AD7"/>
    <w:rsid w:val="00CA5647"/>
    <w:rsid w:val="00CA6EE2"/>
    <w:rsid w:val="00CA77B3"/>
    <w:rsid w:val="00CA7C2B"/>
    <w:rsid w:val="00CA7C76"/>
    <w:rsid w:val="00CA7DEB"/>
    <w:rsid w:val="00CB1BD0"/>
    <w:rsid w:val="00CB2564"/>
    <w:rsid w:val="00CB31F8"/>
    <w:rsid w:val="00CB3C0C"/>
    <w:rsid w:val="00CB5020"/>
    <w:rsid w:val="00CB7C79"/>
    <w:rsid w:val="00CC2C8E"/>
    <w:rsid w:val="00CC3EDF"/>
    <w:rsid w:val="00CC5255"/>
    <w:rsid w:val="00CD0BB1"/>
    <w:rsid w:val="00CD1068"/>
    <w:rsid w:val="00CD18FB"/>
    <w:rsid w:val="00CD2A35"/>
    <w:rsid w:val="00CD2BAF"/>
    <w:rsid w:val="00CD4B5F"/>
    <w:rsid w:val="00CD4F60"/>
    <w:rsid w:val="00CD589A"/>
    <w:rsid w:val="00CD7335"/>
    <w:rsid w:val="00CE129C"/>
    <w:rsid w:val="00CE2FA8"/>
    <w:rsid w:val="00CE4D7F"/>
    <w:rsid w:val="00CE6390"/>
    <w:rsid w:val="00CF212D"/>
    <w:rsid w:val="00CF21A1"/>
    <w:rsid w:val="00CF3179"/>
    <w:rsid w:val="00CF3A78"/>
    <w:rsid w:val="00CF3EC1"/>
    <w:rsid w:val="00CF4CDE"/>
    <w:rsid w:val="00CF694E"/>
    <w:rsid w:val="00CF71A0"/>
    <w:rsid w:val="00D01312"/>
    <w:rsid w:val="00D02963"/>
    <w:rsid w:val="00D02C65"/>
    <w:rsid w:val="00D04A93"/>
    <w:rsid w:val="00D055E6"/>
    <w:rsid w:val="00D074D6"/>
    <w:rsid w:val="00D10267"/>
    <w:rsid w:val="00D10906"/>
    <w:rsid w:val="00D1286F"/>
    <w:rsid w:val="00D13793"/>
    <w:rsid w:val="00D173C5"/>
    <w:rsid w:val="00D178AC"/>
    <w:rsid w:val="00D179A2"/>
    <w:rsid w:val="00D17B93"/>
    <w:rsid w:val="00D17D93"/>
    <w:rsid w:val="00D214A9"/>
    <w:rsid w:val="00D22123"/>
    <w:rsid w:val="00D237DE"/>
    <w:rsid w:val="00D25B4F"/>
    <w:rsid w:val="00D26940"/>
    <w:rsid w:val="00D27574"/>
    <w:rsid w:val="00D31F07"/>
    <w:rsid w:val="00D33262"/>
    <w:rsid w:val="00D3343F"/>
    <w:rsid w:val="00D33A9C"/>
    <w:rsid w:val="00D34819"/>
    <w:rsid w:val="00D36F16"/>
    <w:rsid w:val="00D4147C"/>
    <w:rsid w:val="00D4267F"/>
    <w:rsid w:val="00D426EC"/>
    <w:rsid w:val="00D42785"/>
    <w:rsid w:val="00D42C18"/>
    <w:rsid w:val="00D4371F"/>
    <w:rsid w:val="00D44CB1"/>
    <w:rsid w:val="00D45FC1"/>
    <w:rsid w:val="00D518A5"/>
    <w:rsid w:val="00D5238D"/>
    <w:rsid w:val="00D52E57"/>
    <w:rsid w:val="00D5381F"/>
    <w:rsid w:val="00D53D42"/>
    <w:rsid w:val="00D54609"/>
    <w:rsid w:val="00D56385"/>
    <w:rsid w:val="00D5673D"/>
    <w:rsid w:val="00D623F5"/>
    <w:rsid w:val="00D62517"/>
    <w:rsid w:val="00D63FB2"/>
    <w:rsid w:val="00D67809"/>
    <w:rsid w:val="00D72373"/>
    <w:rsid w:val="00D72ED7"/>
    <w:rsid w:val="00D7397E"/>
    <w:rsid w:val="00D74A46"/>
    <w:rsid w:val="00D75A0B"/>
    <w:rsid w:val="00D82116"/>
    <w:rsid w:val="00D83242"/>
    <w:rsid w:val="00D844E7"/>
    <w:rsid w:val="00D857A9"/>
    <w:rsid w:val="00D85962"/>
    <w:rsid w:val="00D86EFA"/>
    <w:rsid w:val="00D87E9B"/>
    <w:rsid w:val="00D92B75"/>
    <w:rsid w:val="00D97BA3"/>
    <w:rsid w:val="00DA0E0E"/>
    <w:rsid w:val="00DA24D3"/>
    <w:rsid w:val="00DA25F0"/>
    <w:rsid w:val="00DA3191"/>
    <w:rsid w:val="00DA53AE"/>
    <w:rsid w:val="00DB191F"/>
    <w:rsid w:val="00DB6D38"/>
    <w:rsid w:val="00DC3751"/>
    <w:rsid w:val="00DC3ED3"/>
    <w:rsid w:val="00DC717F"/>
    <w:rsid w:val="00DC7F60"/>
    <w:rsid w:val="00DD114B"/>
    <w:rsid w:val="00DD28F6"/>
    <w:rsid w:val="00DD2D54"/>
    <w:rsid w:val="00DD4A1C"/>
    <w:rsid w:val="00DD4D78"/>
    <w:rsid w:val="00DE278B"/>
    <w:rsid w:val="00DE42EE"/>
    <w:rsid w:val="00DE570D"/>
    <w:rsid w:val="00DE5DBD"/>
    <w:rsid w:val="00DE6EA6"/>
    <w:rsid w:val="00DE7C01"/>
    <w:rsid w:val="00DF0AD6"/>
    <w:rsid w:val="00DF49A9"/>
    <w:rsid w:val="00DF5615"/>
    <w:rsid w:val="00DF5D0F"/>
    <w:rsid w:val="00E04E97"/>
    <w:rsid w:val="00E05010"/>
    <w:rsid w:val="00E10F09"/>
    <w:rsid w:val="00E11A3A"/>
    <w:rsid w:val="00E127C0"/>
    <w:rsid w:val="00E12F06"/>
    <w:rsid w:val="00E13443"/>
    <w:rsid w:val="00E13E66"/>
    <w:rsid w:val="00E17433"/>
    <w:rsid w:val="00E174CB"/>
    <w:rsid w:val="00E2014F"/>
    <w:rsid w:val="00E204A6"/>
    <w:rsid w:val="00E224B4"/>
    <w:rsid w:val="00E237DF"/>
    <w:rsid w:val="00E24456"/>
    <w:rsid w:val="00E24BA3"/>
    <w:rsid w:val="00E25ADF"/>
    <w:rsid w:val="00E2640D"/>
    <w:rsid w:val="00E267C5"/>
    <w:rsid w:val="00E303AD"/>
    <w:rsid w:val="00E3114E"/>
    <w:rsid w:val="00E32BD8"/>
    <w:rsid w:val="00E32F35"/>
    <w:rsid w:val="00E3324F"/>
    <w:rsid w:val="00E3364F"/>
    <w:rsid w:val="00E34F00"/>
    <w:rsid w:val="00E405E8"/>
    <w:rsid w:val="00E41467"/>
    <w:rsid w:val="00E429F2"/>
    <w:rsid w:val="00E447F2"/>
    <w:rsid w:val="00E50009"/>
    <w:rsid w:val="00E5102B"/>
    <w:rsid w:val="00E51D7F"/>
    <w:rsid w:val="00E52597"/>
    <w:rsid w:val="00E52CAB"/>
    <w:rsid w:val="00E56C62"/>
    <w:rsid w:val="00E616AC"/>
    <w:rsid w:val="00E63D36"/>
    <w:rsid w:val="00E63F6E"/>
    <w:rsid w:val="00E66FFD"/>
    <w:rsid w:val="00E72A9B"/>
    <w:rsid w:val="00E73842"/>
    <w:rsid w:val="00E7482F"/>
    <w:rsid w:val="00E80673"/>
    <w:rsid w:val="00E824E9"/>
    <w:rsid w:val="00E8348F"/>
    <w:rsid w:val="00E84A97"/>
    <w:rsid w:val="00E84C9D"/>
    <w:rsid w:val="00E84CD5"/>
    <w:rsid w:val="00E85244"/>
    <w:rsid w:val="00E85934"/>
    <w:rsid w:val="00E90102"/>
    <w:rsid w:val="00E93B91"/>
    <w:rsid w:val="00E948A1"/>
    <w:rsid w:val="00E94E01"/>
    <w:rsid w:val="00E96321"/>
    <w:rsid w:val="00E965B6"/>
    <w:rsid w:val="00EA11E3"/>
    <w:rsid w:val="00EA13A6"/>
    <w:rsid w:val="00EA261D"/>
    <w:rsid w:val="00EA2680"/>
    <w:rsid w:val="00EA54D9"/>
    <w:rsid w:val="00EA5975"/>
    <w:rsid w:val="00EA6478"/>
    <w:rsid w:val="00EB0E54"/>
    <w:rsid w:val="00EB156E"/>
    <w:rsid w:val="00EB1717"/>
    <w:rsid w:val="00EB4D1B"/>
    <w:rsid w:val="00EB54E6"/>
    <w:rsid w:val="00EB579E"/>
    <w:rsid w:val="00EB60A7"/>
    <w:rsid w:val="00EB6F71"/>
    <w:rsid w:val="00EC0799"/>
    <w:rsid w:val="00EC0B8D"/>
    <w:rsid w:val="00EC120B"/>
    <w:rsid w:val="00EC689E"/>
    <w:rsid w:val="00ED10C4"/>
    <w:rsid w:val="00ED1191"/>
    <w:rsid w:val="00ED1E7E"/>
    <w:rsid w:val="00ED2D67"/>
    <w:rsid w:val="00ED4B8A"/>
    <w:rsid w:val="00ED5E4B"/>
    <w:rsid w:val="00EE41ED"/>
    <w:rsid w:val="00EE4212"/>
    <w:rsid w:val="00EF23BE"/>
    <w:rsid w:val="00EF4B79"/>
    <w:rsid w:val="00EF50C4"/>
    <w:rsid w:val="00EF6EE8"/>
    <w:rsid w:val="00EF7384"/>
    <w:rsid w:val="00F009FD"/>
    <w:rsid w:val="00F068A5"/>
    <w:rsid w:val="00F07952"/>
    <w:rsid w:val="00F10A0C"/>
    <w:rsid w:val="00F124B5"/>
    <w:rsid w:val="00F149E4"/>
    <w:rsid w:val="00F1523A"/>
    <w:rsid w:val="00F202C9"/>
    <w:rsid w:val="00F21E92"/>
    <w:rsid w:val="00F21EC4"/>
    <w:rsid w:val="00F22A61"/>
    <w:rsid w:val="00F24396"/>
    <w:rsid w:val="00F2738E"/>
    <w:rsid w:val="00F2745E"/>
    <w:rsid w:val="00F30073"/>
    <w:rsid w:val="00F3213D"/>
    <w:rsid w:val="00F321D6"/>
    <w:rsid w:val="00F32C42"/>
    <w:rsid w:val="00F3407B"/>
    <w:rsid w:val="00F355C2"/>
    <w:rsid w:val="00F37F90"/>
    <w:rsid w:val="00F42D1C"/>
    <w:rsid w:val="00F432E2"/>
    <w:rsid w:val="00F43754"/>
    <w:rsid w:val="00F438FB"/>
    <w:rsid w:val="00F43DBB"/>
    <w:rsid w:val="00F456A9"/>
    <w:rsid w:val="00F45F31"/>
    <w:rsid w:val="00F50454"/>
    <w:rsid w:val="00F508B0"/>
    <w:rsid w:val="00F52A94"/>
    <w:rsid w:val="00F53235"/>
    <w:rsid w:val="00F56933"/>
    <w:rsid w:val="00F57628"/>
    <w:rsid w:val="00F60FF4"/>
    <w:rsid w:val="00F61315"/>
    <w:rsid w:val="00F63821"/>
    <w:rsid w:val="00F64AEF"/>
    <w:rsid w:val="00F651F7"/>
    <w:rsid w:val="00F67B19"/>
    <w:rsid w:val="00F70CD9"/>
    <w:rsid w:val="00F73264"/>
    <w:rsid w:val="00F735F3"/>
    <w:rsid w:val="00F73DB3"/>
    <w:rsid w:val="00F75096"/>
    <w:rsid w:val="00F7698B"/>
    <w:rsid w:val="00F80302"/>
    <w:rsid w:val="00F81D1C"/>
    <w:rsid w:val="00F81DEB"/>
    <w:rsid w:val="00F83961"/>
    <w:rsid w:val="00F843AB"/>
    <w:rsid w:val="00F9278D"/>
    <w:rsid w:val="00F94B1E"/>
    <w:rsid w:val="00F95722"/>
    <w:rsid w:val="00F97690"/>
    <w:rsid w:val="00F97D10"/>
    <w:rsid w:val="00FA068D"/>
    <w:rsid w:val="00FA10A9"/>
    <w:rsid w:val="00FA1C53"/>
    <w:rsid w:val="00FA75FE"/>
    <w:rsid w:val="00FB03A3"/>
    <w:rsid w:val="00FB12DC"/>
    <w:rsid w:val="00FB1880"/>
    <w:rsid w:val="00FB2D6C"/>
    <w:rsid w:val="00FB6511"/>
    <w:rsid w:val="00FC0ED5"/>
    <w:rsid w:val="00FC1010"/>
    <w:rsid w:val="00FC1205"/>
    <w:rsid w:val="00FC2287"/>
    <w:rsid w:val="00FC358E"/>
    <w:rsid w:val="00FC5491"/>
    <w:rsid w:val="00FC6856"/>
    <w:rsid w:val="00FC6E96"/>
    <w:rsid w:val="00FC7E97"/>
    <w:rsid w:val="00FD0770"/>
    <w:rsid w:val="00FD29AE"/>
    <w:rsid w:val="00FD3084"/>
    <w:rsid w:val="00FD3F5A"/>
    <w:rsid w:val="00FD5681"/>
    <w:rsid w:val="00FD5B5D"/>
    <w:rsid w:val="00FD5F35"/>
    <w:rsid w:val="00FD7C30"/>
    <w:rsid w:val="00FE0162"/>
    <w:rsid w:val="00FE0B96"/>
    <w:rsid w:val="00FE2726"/>
    <w:rsid w:val="00FE2D41"/>
    <w:rsid w:val="00FE5278"/>
    <w:rsid w:val="00FE63C9"/>
    <w:rsid w:val="00FE6D23"/>
    <w:rsid w:val="00FE72B8"/>
    <w:rsid w:val="00FE79A7"/>
    <w:rsid w:val="00FF0CB5"/>
    <w:rsid w:val="00FF1FF1"/>
    <w:rsid w:val="00FF3047"/>
    <w:rsid w:val="00FF5E66"/>
    <w:rsid w:val="00FF6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909A5"/>
  <w15:docId w15:val="{31CFCF25-A668-4E25-BE55-B2B75764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662"/>
    <w:rPr>
      <w:sz w:val="22"/>
      <w:szCs w:val="22"/>
      <w:lang w:eastAsia="en-US"/>
    </w:rPr>
  </w:style>
  <w:style w:type="paragraph" w:styleId="Heading1">
    <w:name w:val="heading 1"/>
    <w:basedOn w:val="Normal"/>
    <w:next w:val="Normal"/>
    <w:link w:val="Heading1Char"/>
    <w:qFormat/>
    <w:rsid w:val="009B0024"/>
    <w:pPr>
      <w:keepNext/>
      <w:keepLines/>
      <w:outlineLvl w:val="0"/>
    </w:pPr>
    <w:rPr>
      <w:rFonts w:eastAsia="Times New Roman" w:cs="Times New Roman"/>
      <w:b/>
      <w:bCs/>
      <w:sz w:val="24"/>
      <w:szCs w:val="28"/>
    </w:rPr>
  </w:style>
  <w:style w:type="paragraph" w:styleId="Heading2">
    <w:name w:val="heading 2"/>
    <w:basedOn w:val="Normal"/>
    <w:next w:val="Normal"/>
    <w:link w:val="Heading2Char"/>
    <w:unhideWhenUsed/>
    <w:qFormat/>
    <w:rsid w:val="00EF6EE8"/>
    <w:pPr>
      <w:keepNext/>
      <w:keepLines/>
      <w:outlineLvl w:val="1"/>
    </w:pPr>
    <w:rPr>
      <w:rFonts w:eastAsia="Times New Roman" w:cs="Times New Roman"/>
      <w:b/>
      <w:bCs/>
      <w:sz w:val="24"/>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Text"/>
    <w:link w:val="Heading3Char"/>
    <w:qFormat/>
    <w:rsid w:val="00AF3D87"/>
    <w:pPr>
      <w:keepNext/>
      <w:tabs>
        <w:tab w:val="left" w:pos="0"/>
        <w:tab w:val="num" w:pos="1145"/>
      </w:tabs>
      <w:overflowPunct w:val="0"/>
      <w:autoSpaceDE w:val="0"/>
      <w:autoSpaceDN w:val="0"/>
      <w:adjustRightInd w:val="0"/>
      <w:spacing w:before="240" w:after="120"/>
      <w:ind w:left="1145" w:hanging="720"/>
      <w:textAlignment w:val="baseline"/>
      <w:outlineLvl w:val="2"/>
    </w:pPr>
    <w:rPr>
      <w:rFonts w:eastAsia="Times New Roman" w:cs="Times New Roman"/>
      <w:b/>
      <w:sz w:val="24"/>
      <w:szCs w:val="20"/>
    </w:rPr>
  </w:style>
  <w:style w:type="paragraph" w:styleId="Heading4">
    <w:name w:val="heading 4"/>
    <w:basedOn w:val="Normal"/>
    <w:next w:val="Text"/>
    <w:link w:val="Heading4Char"/>
    <w:qFormat/>
    <w:rsid w:val="00AF3D87"/>
    <w:pPr>
      <w:keepNext/>
      <w:tabs>
        <w:tab w:val="left" w:pos="0"/>
        <w:tab w:val="num" w:pos="864"/>
      </w:tabs>
      <w:overflowPunct w:val="0"/>
      <w:autoSpaceDE w:val="0"/>
      <w:autoSpaceDN w:val="0"/>
      <w:adjustRightInd w:val="0"/>
      <w:ind w:left="864" w:hanging="864"/>
      <w:textAlignment w:val="baseline"/>
      <w:outlineLvl w:val="3"/>
    </w:pPr>
    <w:rPr>
      <w:rFonts w:eastAsia="Times New Roman" w:cs="Times New Roman"/>
      <w:b/>
      <w:i/>
      <w:snapToGrid w:val="0"/>
      <w:szCs w:val="20"/>
    </w:rPr>
  </w:style>
  <w:style w:type="paragraph" w:styleId="Heading5">
    <w:name w:val="heading 5"/>
    <w:basedOn w:val="Normal"/>
    <w:link w:val="Heading5Char"/>
    <w:qFormat/>
    <w:rsid w:val="00AF3D87"/>
    <w:pPr>
      <w:tabs>
        <w:tab w:val="num" w:pos="1008"/>
      </w:tabs>
      <w:overflowPunct w:val="0"/>
      <w:autoSpaceDE w:val="0"/>
      <w:autoSpaceDN w:val="0"/>
      <w:adjustRightInd w:val="0"/>
      <w:spacing w:before="130"/>
      <w:ind w:left="1008" w:hanging="1008"/>
      <w:textAlignment w:val="baseline"/>
      <w:outlineLvl w:val="4"/>
    </w:pPr>
    <w:rPr>
      <w:rFonts w:eastAsia="Times New Roman" w:cs="Times New Roman"/>
      <w:i/>
      <w:szCs w:val="20"/>
    </w:rPr>
  </w:style>
  <w:style w:type="paragraph" w:styleId="Heading6">
    <w:name w:val="heading 6"/>
    <w:basedOn w:val="Normal"/>
    <w:next w:val="Heading7"/>
    <w:link w:val="Heading6Char"/>
    <w:qFormat/>
    <w:rsid w:val="00AF3D87"/>
    <w:pPr>
      <w:tabs>
        <w:tab w:val="num" w:pos="1152"/>
      </w:tabs>
      <w:overflowPunct w:val="0"/>
      <w:autoSpaceDE w:val="0"/>
      <w:autoSpaceDN w:val="0"/>
      <w:adjustRightInd w:val="0"/>
      <w:spacing w:before="240" w:after="60"/>
      <w:ind w:left="1152" w:hanging="1152"/>
      <w:textAlignment w:val="baseline"/>
      <w:outlineLvl w:val="5"/>
    </w:pPr>
    <w:rPr>
      <w:rFonts w:ascii="Times New Roman" w:eastAsia="Times New Roman" w:hAnsi="Times New Roman" w:cs="Times New Roman"/>
      <w:sz w:val="36"/>
      <w:szCs w:val="20"/>
    </w:rPr>
  </w:style>
  <w:style w:type="paragraph" w:styleId="Heading7">
    <w:name w:val="heading 7"/>
    <w:basedOn w:val="Normal"/>
    <w:next w:val="Normal"/>
    <w:link w:val="Heading7Char"/>
    <w:qFormat/>
    <w:rsid w:val="00AF3D87"/>
    <w:pPr>
      <w:tabs>
        <w:tab w:val="num" w:pos="1296"/>
      </w:tabs>
      <w:overflowPunct w:val="0"/>
      <w:autoSpaceDE w:val="0"/>
      <w:autoSpaceDN w:val="0"/>
      <w:adjustRightInd w:val="0"/>
      <w:spacing w:before="240" w:after="60"/>
      <w:ind w:left="1296" w:hanging="1296"/>
      <w:textAlignment w:val="baseline"/>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AF3D87"/>
    <w:pPr>
      <w:tabs>
        <w:tab w:val="num" w:pos="1440"/>
      </w:tabs>
      <w:overflowPunct w:val="0"/>
      <w:autoSpaceDE w:val="0"/>
      <w:autoSpaceDN w:val="0"/>
      <w:adjustRightInd w:val="0"/>
      <w:spacing w:before="240" w:after="60"/>
      <w:ind w:left="1440" w:hanging="1440"/>
      <w:textAlignment w:val="baseline"/>
      <w:outlineLvl w:val="7"/>
    </w:pPr>
    <w:rPr>
      <w:rFonts w:ascii="Times New Roman" w:eastAsia="Times New Roman" w:hAnsi="Times New Roman" w:cs="Times New Roman"/>
      <w:szCs w:val="20"/>
    </w:rPr>
  </w:style>
  <w:style w:type="paragraph" w:styleId="Heading9">
    <w:name w:val="heading 9"/>
    <w:basedOn w:val="Normal"/>
    <w:next w:val="Normal"/>
    <w:link w:val="Heading9Char"/>
    <w:qFormat/>
    <w:rsid w:val="00AF3D87"/>
    <w:pPr>
      <w:tabs>
        <w:tab w:val="num" w:pos="1584"/>
      </w:tabs>
      <w:overflowPunct w:val="0"/>
      <w:autoSpaceDE w:val="0"/>
      <w:autoSpaceDN w:val="0"/>
      <w:adjustRightInd w:val="0"/>
      <w:spacing w:before="240" w:after="60"/>
      <w:ind w:left="1584" w:hanging="1584"/>
      <w:textAlignment w:val="baseline"/>
      <w:outlineLvl w:val="8"/>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024"/>
    <w:rPr>
      <w:rFonts w:eastAsia="Times New Roman" w:cs="Times New Roman"/>
      <w:b/>
      <w:bCs/>
      <w:sz w:val="24"/>
      <w:szCs w:val="28"/>
      <w:lang w:eastAsia="en-US"/>
    </w:rPr>
  </w:style>
  <w:style w:type="character" w:customStyle="1" w:styleId="Heading2Char">
    <w:name w:val="Heading 2 Char"/>
    <w:link w:val="Heading2"/>
    <w:rsid w:val="00EF6EE8"/>
    <w:rPr>
      <w:rFonts w:eastAsia="Times New Roman" w:cs="Times New Roman"/>
      <w:b/>
      <w:bCs/>
      <w:sz w:val="24"/>
      <w:szCs w:val="26"/>
      <w:lang w:eastAsia="en-US"/>
    </w:rPr>
  </w:style>
  <w:style w:type="paragraph" w:customStyle="1" w:styleId="Text">
    <w:name w:val="Text"/>
    <w:basedOn w:val="Normal"/>
    <w:rsid w:val="00AF3D87"/>
    <w:pPr>
      <w:overflowPunct w:val="0"/>
      <w:autoSpaceDE w:val="0"/>
      <w:autoSpaceDN w:val="0"/>
      <w:adjustRightInd w:val="0"/>
      <w:spacing w:before="240" w:after="120"/>
      <w:textAlignment w:val="baseline"/>
    </w:pPr>
    <w:rPr>
      <w:rFonts w:ascii="Times New Roman" w:eastAsia="Times New Roman" w:hAnsi="Times New Roman" w:cs="Times New Roman"/>
      <w:noProof/>
      <w:szCs w:val="20"/>
      <w:lang w:val="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rsid w:val="00AF3D87"/>
    <w:rPr>
      <w:rFonts w:eastAsia="Times New Roman" w:cs="Times New Roman"/>
      <w:b/>
      <w:sz w:val="24"/>
      <w:lang w:eastAsia="en-US"/>
    </w:rPr>
  </w:style>
  <w:style w:type="character" w:customStyle="1" w:styleId="Heading4Char">
    <w:name w:val="Heading 4 Char"/>
    <w:link w:val="Heading4"/>
    <w:rsid w:val="00AF3D87"/>
    <w:rPr>
      <w:rFonts w:eastAsia="Times New Roman" w:cs="Times New Roman"/>
      <w:b/>
      <w:i/>
      <w:snapToGrid w:val="0"/>
      <w:sz w:val="22"/>
      <w:lang w:eastAsia="en-US"/>
    </w:rPr>
  </w:style>
  <w:style w:type="character" w:customStyle="1" w:styleId="Heading5Char">
    <w:name w:val="Heading 5 Char"/>
    <w:link w:val="Heading5"/>
    <w:rsid w:val="00AF3D87"/>
    <w:rPr>
      <w:rFonts w:eastAsia="Times New Roman" w:cs="Times New Roman"/>
      <w:i/>
      <w:sz w:val="22"/>
      <w:lang w:eastAsia="en-US"/>
    </w:rPr>
  </w:style>
  <w:style w:type="character" w:customStyle="1" w:styleId="Heading7Char">
    <w:name w:val="Heading 7 Char"/>
    <w:link w:val="Heading7"/>
    <w:rsid w:val="00AF3D87"/>
    <w:rPr>
      <w:rFonts w:ascii="Times New Roman" w:eastAsia="Times New Roman" w:hAnsi="Times New Roman" w:cs="Times New Roman"/>
      <w:sz w:val="22"/>
      <w:lang w:eastAsia="en-US"/>
    </w:rPr>
  </w:style>
  <w:style w:type="character" w:customStyle="1" w:styleId="Heading6Char">
    <w:name w:val="Heading 6 Char"/>
    <w:link w:val="Heading6"/>
    <w:rsid w:val="00AF3D87"/>
    <w:rPr>
      <w:rFonts w:ascii="Times New Roman" w:eastAsia="Times New Roman" w:hAnsi="Times New Roman" w:cs="Times New Roman"/>
      <w:sz w:val="36"/>
      <w:lang w:eastAsia="en-US"/>
    </w:rPr>
  </w:style>
  <w:style w:type="character" w:customStyle="1" w:styleId="Heading8Char">
    <w:name w:val="Heading 8 Char"/>
    <w:link w:val="Heading8"/>
    <w:rsid w:val="00AF3D87"/>
    <w:rPr>
      <w:rFonts w:ascii="Times New Roman" w:eastAsia="Times New Roman" w:hAnsi="Times New Roman" w:cs="Times New Roman"/>
      <w:sz w:val="22"/>
      <w:lang w:eastAsia="en-US"/>
    </w:rPr>
  </w:style>
  <w:style w:type="character" w:customStyle="1" w:styleId="Heading9Char">
    <w:name w:val="Heading 9 Char"/>
    <w:link w:val="Heading9"/>
    <w:rsid w:val="00AF3D87"/>
    <w:rPr>
      <w:rFonts w:ascii="Times New Roman" w:eastAsia="Times New Roman" w:hAnsi="Times New Roman" w:cs="Times New Roman"/>
      <w:sz w:val="22"/>
      <w:lang w:eastAsia="en-US"/>
    </w:rPr>
  </w:style>
  <w:style w:type="paragraph" w:styleId="Title">
    <w:name w:val="Title"/>
    <w:basedOn w:val="Normal"/>
    <w:next w:val="Normal"/>
    <w:link w:val="TitleChar"/>
    <w:qFormat/>
    <w:rsid w:val="006A5D0F"/>
    <w:pPr>
      <w:pBdr>
        <w:bottom w:val="single" w:sz="8" w:space="4" w:color="4F81BD"/>
      </w:pBdr>
      <w:spacing w:after="300"/>
      <w:contextualSpacing/>
    </w:pPr>
    <w:rPr>
      <w:rFonts w:eastAsia="Times New Roman" w:cs="Times New Roman"/>
      <w:color w:val="C00000"/>
      <w:spacing w:val="5"/>
      <w:kern w:val="28"/>
      <w:sz w:val="52"/>
      <w:szCs w:val="52"/>
    </w:rPr>
  </w:style>
  <w:style w:type="character" w:customStyle="1" w:styleId="TitleChar">
    <w:name w:val="Title Char"/>
    <w:link w:val="Title"/>
    <w:uiPriority w:val="10"/>
    <w:rsid w:val="006A5D0F"/>
    <w:rPr>
      <w:rFonts w:eastAsia="Times New Roman" w:cs="Times New Roman"/>
      <w:color w:val="C00000"/>
      <w:spacing w:val="5"/>
      <w:kern w:val="28"/>
      <w:sz w:val="52"/>
      <w:szCs w:val="52"/>
    </w:rPr>
  </w:style>
  <w:style w:type="paragraph" w:styleId="NoSpacing">
    <w:name w:val="No Spacing"/>
    <w:link w:val="NoSpacingChar"/>
    <w:uiPriority w:val="1"/>
    <w:qFormat/>
    <w:rsid w:val="006A5D0F"/>
    <w:rPr>
      <w:rFonts w:eastAsia="Times New Roman" w:cs="Times New Roman"/>
      <w:sz w:val="22"/>
      <w:szCs w:val="22"/>
      <w:lang w:val="en-US" w:eastAsia="en-US"/>
    </w:rPr>
  </w:style>
  <w:style w:type="character" w:customStyle="1" w:styleId="NoSpacingChar">
    <w:name w:val="No Spacing Char"/>
    <w:link w:val="NoSpacing"/>
    <w:uiPriority w:val="1"/>
    <w:rsid w:val="006A5D0F"/>
    <w:rPr>
      <w:rFonts w:eastAsia="Times New Roman" w:cs="Times New Roman"/>
      <w:sz w:val="22"/>
      <w:szCs w:val="22"/>
      <w:lang w:val="en-US" w:eastAsia="en-US" w:bidi="ar-SA"/>
    </w:rPr>
  </w:style>
  <w:style w:type="paragraph" w:styleId="BalloonText">
    <w:name w:val="Balloon Text"/>
    <w:basedOn w:val="Normal"/>
    <w:link w:val="BalloonTextChar"/>
    <w:semiHidden/>
    <w:unhideWhenUsed/>
    <w:rsid w:val="00025462"/>
    <w:rPr>
      <w:rFonts w:ascii="Tahoma" w:hAnsi="Tahoma" w:cs="Tahoma"/>
      <w:sz w:val="16"/>
      <w:szCs w:val="16"/>
    </w:rPr>
  </w:style>
  <w:style w:type="character" w:customStyle="1" w:styleId="BalloonTextChar">
    <w:name w:val="Balloon Text Char"/>
    <w:link w:val="BalloonText"/>
    <w:uiPriority w:val="99"/>
    <w:semiHidden/>
    <w:rsid w:val="00025462"/>
    <w:rPr>
      <w:rFonts w:ascii="Tahoma" w:hAnsi="Tahoma" w:cs="Tahoma"/>
      <w:sz w:val="16"/>
      <w:szCs w:val="16"/>
    </w:rPr>
  </w:style>
  <w:style w:type="character" w:styleId="PlaceholderText">
    <w:name w:val="Placeholder Text"/>
    <w:uiPriority w:val="99"/>
    <w:semiHidden/>
    <w:rsid w:val="00025462"/>
    <w:rPr>
      <w:color w:val="808080"/>
    </w:rPr>
  </w:style>
  <w:style w:type="paragraph" w:styleId="Header">
    <w:name w:val="header"/>
    <w:basedOn w:val="Normal"/>
    <w:link w:val="HeaderChar"/>
    <w:unhideWhenUsed/>
    <w:rsid w:val="00025462"/>
    <w:pPr>
      <w:tabs>
        <w:tab w:val="center" w:pos="4513"/>
        <w:tab w:val="right" w:pos="9026"/>
      </w:tabs>
    </w:pPr>
  </w:style>
  <w:style w:type="character" w:customStyle="1" w:styleId="HeaderChar">
    <w:name w:val="Header Char"/>
    <w:basedOn w:val="DefaultParagraphFont"/>
    <w:link w:val="Header"/>
    <w:uiPriority w:val="99"/>
    <w:rsid w:val="00025462"/>
  </w:style>
  <w:style w:type="paragraph" w:styleId="Footer">
    <w:name w:val="footer"/>
    <w:aliases w:val="fo"/>
    <w:basedOn w:val="Normal"/>
    <w:link w:val="FooterChar"/>
    <w:uiPriority w:val="99"/>
    <w:unhideWhenUsed/>
    <w:rsid w:val="00025462"/>
    <w:pPr>
      <w:tabs>
        <w:tab w:val="center" w:pos="4513"/>
        <w:tab w:val="right" w:pos="9026"/>
      </w:tabs>
    </w:pPr>
  </w:style>
  <w:style w:type="character" w:customStyle="1" w:styleId="FooterChar">
    <w:name w:val="Footer Char"/>
    <w:aliases w:val="fo Char"/>
    <w:basedOn w:val="DefaultParagraphFont"/>
    <w:link w:val="Footer"/>
    <w:uiPriority w:val="99"/>
    <w:rsid w:val="00025462"/>
  </w:style>
  <w:style w:type="character" w:styleId="Strong">
    <w:name w:val="Strong"/>
    <w:qFormat/>
    <w:rsid w:val="00025462"/>
    <w:rPr>
      <w:b/>
      <w:bCs/>
    </w:rPr>
  </w:style>
  <w:style w:type="paragraph" w:styleId="Caption">
    <w:name w:val="caption"/>
    <w:basedOn w:val="Normal"/>
    <w:next w:val="Graphic"/>
    <w:qFormat/>
    <w:rsid w:val="00AF3D87"/>
    <w:pPr>
      <w:keepNext/>
      <w:keepLines/>
      <w:overflowPunct w:val="0"/>
      <w:autoSpaceDE w:val="0"/>
      <w:autoSpaceDN w:val="0"/>
      <w:adjustRightInd w:val="0"/>
      <w:spacing w:before="130" w:after="130"/>
      <w:textAlignment w:val="baseline"/>
    </w:pPr>
    <w:rPr>
      <w:rFonts w:ascii="Times New Roman" w:eastAsia="Times New Roman" w:hAnsi="Times New Roman" w:cs="Times New Roman"/>
      <w:b/>
      <w:szCs w:val="20"/>
    </w:rPr>
  </w:style>
  <w:style w:type="paragraph" w:customStyle="1" w:styleId="Graphic">
    <w:name w:val="Graphic"/>
    <w:basedOn w:val="Text"/>
    <w:rsid w:val="00AF3D87"/>
    <w:pPr>
      <w:keepNext/>
      <w:spacing w:after="130"/>
      <w:jc w:val="center"/>
    </w:pPr>
  </w:style>
  <w:style w:type="paragraph" w:styleId="TOC1">
    <w:name w:val="toc 1"/>
    <w:basedOn w:val="Normal"/>
    <w:autoRedefine/>
    <w:uiPriority w:val="39"/>
    <w:rsid w:val="005560E0"/>
    <w:pPr>
      <w:keepNext/>
      <w:pBdr>
        <w:bottom w:val="single" w:sz="4" w:space="0" w:color="auto"/>
      </w:pBdr>
      <w:tabs>
        <w:tab w:val="left" w:pos="709"/>
        <w:tab w:val="right" w:pos="8364"/>
      </w:tabs>
      <w:overflowPunct w:val="0"/>
      <w:autoSpaceDE w:val="0"/>
      <w:autoSpaceDN w:val="0"/>
      <w:adjustRightInd w:val="0"/>
      <w:ind w:left="284" w:hanging="284"/>
      <w:textAlignment w:val="baseline"/>
    </w:pPr>
    <w:rPr>
      <w:rFonts w:eastAsia="Times New Roman"/>
      <w:b/>
      <w:bCs/>
      <w:noProof/>
    </w:rPr>
  </w:style>
  <w:style w:type="paragraph" w:styleId="Index1">
    <w:name w:val="index 1"/>
    <w:basedOn w:val="Normal"/>
    <w:next w:val="Index2"/>
    <w:semiHidden/>
    <w:rsid w:val="00AF3D87"/>
    <w:pPr>
      <w:overflowPunct w:val="0"/>
      <w:autoSpaceDE w:val="0"/>
      <w:autoSpaceDN w:val="0"/>
      <w:adjustRightInd w:val="0"/>
      <w:spacing w:before="200"/>
      <w:ind w:left="851"/>
      <w:textAlignment w:val="baseline"/>
    </w:pPr>
    <w:rPr>
      <w:rFonts w:ascii="Times New Roman" w:eastAsia="Times New Roman" w:hAnsi="Times New Roman" w:cs="Times New Roman"/>
      <w:b/>
      <w:szCs w:val="20"/>
    </w:rPr>
  </w:style>
  <w:style w:type="paragraph" w:styleId="Index2">
    <w:name w:val="index 2"/>
    <w:basedOn w:val="Normal"/>
    <w:semiHidden/>
    <w:rsid w:val="00AF3D87"/>
    <w:pPr>
      <w:overflowPunct w:val="0"/>
      <w:autoSpaceDE w:val="0"/>
      <w:autoSpaceDN w:val="0"/>
      <w:adjustRightInd w:val="0"/>
      <w:ind w:left="1520"/>
      <w:textAlignment w:val="baseline"/>
    </w:pPr>
    <w:rPr>
      <w:rFonts w:ascii="Times New Roman" w:eastAsia="Times New Roman" w:hAnsi="Times New Roman" w:cs="Times New Roman"/>
      <w:szCs w:val="20"/>
    </w:rPr>
  </w:style>
  <w:style w:type="paragraph" w:customStyle="1" w:styleId="ContentsHeader">
    <w:name w:val="Contents Header"/>
    <w:basedOn w:val="Heading1"/>
    <w:next w:val="TOC1"/>
    <w:rsid w:val="00AF3D87"/>
    <w:pPr>
      <w:keepLines w:val="0"/>
      <w:overflowPunct w:val="0"/>
      <w:autoSpaceDE w:val="0"/>
      <w:autoSpaceDN w:val="0"/>
      <w:adjustRightInd w:val="0"/>
      <w:spacing w:after="440"/>
      <w:textAlignment w:val="baseline"/>
      <w:outlineLvl w:val="9"/>
    </w:pPr>
    <w:rPr>
      <w:bCs w:val="0"/>
      <w:noProof/>
      <w:color w:val="566BBA"/>
      <w:sz w:val="32"/>
      <w:szCs w:val="12"/>
    </w:rPr>
  </w:style>
  <w:style w:type="paragraph" w:customStyle="1" w:styleId="CoverClientName">
    <w:name w:val="Cover Client Name"/>
    <w:basedOn w:val="Single"/>
    <w:rsid w:val="00AF3D87"/>
    <w:pPr>
      <w:spacing w:before="80" w:after="520"/>
      <w:jc w:val="center"/>
    </w:pPr>
    <w:rPr>
      <w:b/>
      <w:sz w:val="26"/>
      <w:u w:val="none"/>
      <w:lang w:val="en-US"/>
    </w:rPr>
  </w:style>
  <w:style w:type="paragraph" w:customStyle="1" w:styleId="Single">
    <w:name w:val="Single"/>
    <w:basedOn w:val="Normal"/>
    <w:rsid w:val="00AF3D87"/>
    <w:pPr>
      <w:overflowPunct w:val="0"/>
      <w:autoSpaceDE w:val="0"/>
      <w:autoSpaceDN w:val="0"/>
      <w:adjustRightInd w:val="0"/>
      <w:spacing w:after="130"/>
      <w:jc w:val="right"/>
      <w:textAlignment w:val="baseline"/>
    </w:pPr>
    <w:rPr>
      <w:rFonts w:ascii="Times New Roman" w:eastAsia="Times New Roman" w:hAnsi="Times New Roman" w:cs="Times New Roman"/>
      <w:szCs w:val="20"/>
      <w:u w:val="single"/>
    </w:rPr>
  </w:style>
  <w:style w:type="paragraph" w:customStyle="1" w:styleId="CoverTitle">
    <w:name w:val="Cover Title"/>
    <w:basedOn w:val="Single"/>
    <w:rsid w:val="00AF3D87"/>
    <w:pPr>
      <w:spacing w:after="0" w:line="440" w:lineRule="exact"/>
      <w:jc w:val="center"/>
    </w:pPr>
    <w:rPr>
      <w:sz w:val="36"/>
      <w:u w:val="none"/>
      <w:lang w:val="en-US"/>
    </w:rPr>
  </w:style>
  <w:style w:type="paragraph" w:customStyle="1" w:styleId="Bullet">
    <w:name w:val="Bullet"/>
    <w:basedOn w:val="Text"/>
    <w:rsid w:val="00AF3D87"/>
    <w:pPr>
      <w:tabs>
        <w:tab w:val="left" w:pos="284"/>
      </w:tabs>
      <w:spacing w:after="260"/>
    </w:pPr>
  </w:style>
  <w:style w:type="paragraph" w:customStyle="1" w:styleId="SubCoverTitle">
    <w:name w:val="Sub Cover Title"/>
    <w:basedOn w:val="Normal"/>
    <w:rsid w:val="00AF3D87"/>
    <w:pPr>
      <w:framePr w:w="5999" w:hSpace="180" w:vSpace="180" w:wrap="auto" w:vAnchor="page" w:hAnchor="text" w:xAlign="center" w:y="3841"/>
      <w:overflowPunct w:val="0"/>
      <w:autoSpaceDE w:val="0"/>
      <w:autoSpaceDN w:val="0"/>
      <w:adjustRightInd w:val="0"/>
      <w:spacing w:line="440" w:lineRule="exact"/>
      <w:ind w:left="567"/>
      <w:textAlignment w:val="baseline"/>
    </w:pPr>
    <w:rPr>
      <w:rFonts w:ascii="Times New Roman" w:eastAsia="Times New Roman" w:hAnsi="Times New Roman" w:cs="Times New Roman"/>
      <w:sz w:val="26"/>
      <w:szCs w:val="20"/>
    </w:rPr>
  </w:style>
  <w:style w:type="character" w:customStyle="1" w:styleId="ContentsPageNumber">
    <w:name w:val="Contents Page Number"/>
    <w:rsid w:val="00AF3D87"/>
    <w:rPr>
      <w:rFonts w:ascii="Times New Roman" w:hAnsi="Times New Roman"/>
      <w:sz w:val="22"/>
    </w:rPr>
  </w:style>
  <w:style w:type="paragraph" w:customStyle="1" w:styleId="Double">
    <w:name w:val="Double"/>
    <w:basedOn w:val="Normal"/>
    <w:rsid w:val="00AF3D87"/>
    <w:pPr>
      <w:overflowPunct w:val="0"/>
      <w:autoSpaceDE w:val="0"/>
      <w:autoSpaceDN w:val="0"/>
      <w:adjustRightInd w:val="0"/>
      <w:spacing w:after="130"/>
      <w:jc w:val="right"/>
      <w:textAlignment w:val="baseline"/>
    </w:pPr>
    <w:rPr>
      <w:rFonts w:ascii="Times New Roman" w:eastAsia="Times New Roman" w:hAnsi="Times New Roman" w:cs="Times New Roman"/>
      <w:szCs w:val="20"/>
      <w:u w:val="double"/>
    </w:rPr>
  </w:style>
  <w:style w:type="paragraph" w:customStyle="1" w:styleId="Tabletext">
    <w:name w:val="Tabletext"/>
    <w:basedOn w:val="Normal"/>
    <w:rsid w:val="00AF3D87"/>
    <w:pPr>
      <w:overflowPunct w:val="0"/>
      <w:autoSpaceDE w:val="0"/>
      <w:autoSpaceDN w:val="0"/>
      <w:adjustRightInd w:val="0"/>
      <w:ind w:left="153" w:hanging="153"/>
      <w:textAlignment w:val="baseline"/>
    </w:pPr>
    <w:rPr>
      <w:rFonts w:ascii="Times New Roman" w:eastAsia="Times New Roman" w:hAnsi="Times New Roman" w:cs="Times New Roman"/>
      <w:sz w:val="18"/>
      <w:szCs w:val="20"/>
    </w:rPr>
  </w:style>
  <w:style w:type="paragraph" w:customStyle="1" w:styleId="Tablehead">
    <w:name w:val="Tablehead"/>
    <w:basedOn w:val="Normal"/>
    <w:rsid w:val="00AF3D87"/>
    <w:pPr>
      <w:overflowPunct w:val="0"/>
      <w:autoSpaceDE w:val="0"/>
      <w:autoSpaceDN w:val="0"/>
      <w:adjustRightInd w:val="0"/>
      <w:spacing w:before="130"/>
      <w:jc w:val="right"/>
      <w:textAlignment w:val="baseline"/>
    </w:pPr>
    <w:rPr>
      <w:rFonts w:ascii="Times New Roman" w:eastAsia="Times New Roman" w:hAnsi="Times New Roman" w:cs="Times New Roman"/>
      <w:sz w:val="18"/>
      <w:szCs w:val="20"/>
    </w:rPr>
  </w:style>
  <w:style w:type="paragraph" w:customStyle="1" w:styleId="Tablenums">
    <w:name w:val="Tablenums"/>
    <w:basedOn w:val="Normal"/>
    <w:rsid w:val="00AF3D87"/>
    <w:pPr>
      <w:tabs>
        <w:tab w:val="decimal" w:pos="794"/>
      </w:tabs>
      <w:overflowPunct w:val="0"/>
      <w:autoSpaceDE w:val="0"/>
      <w:autoSpaceDN w:val="0"/>
      <w:adjustRightInd w:val="0"/>
      <w:textAlignment w:val="baseline"/>
    </w:pPr>
    <w:rPr>
      <w:rFonts w:ascii="Times New Roman" w:eastAsia="Times New Roman" w:hAnsi="Times New Roman" w:cs="Times New Roman"/>
      <w:sz w:val="18"/>
      <w:szCs w:val="20"/>
    </w:rPr>
  </w:style>
  <w:style w:type="paragraph" w:customStyle="1" w:styleId="Denomination">
    <w:name w:val="Denomination"/>
    <w:basedOn w:val="Tablehead"/>
    <w:rsid w:val="00AF3D87"/>
    <w:pPr>
      <w:spacing w:before="0"/>
    </w:pPr>
  </w:style>
  <w:style w:type="paragraph" w:customStyle="1" w:styleId="Source">
    <w:name w:val="Source"/>
    <w:basedOn w:val="Normal"/>
    <w:next w:val="Text"/>
    <w:rsid w:val="00AF3D87"/>
    <w:pPr>
      <w:keepLines/>
      <w:overflowPunct w:val="0"/>
      <w:autoSpaceDE w:val="0"/>
      <w:autoSpaceDN w:val="0"/>
      <w:adjustRightInd w:val="0"/>
      <w:spacing w:after="130" w:line="260" w:lineRule="exact"/>
      <w:jc w:val="both"/>
      <w:textAlignment w:val="baseline"/>
    </w:pPr>
    <w:rPr>
      <w:rFonts w:ascii="Times New Roman" w:eastAsia="Times New Roman" w:hAnsi="Times New Roman" w:cs="Times New Roman"/>
      <w:i/>
      <w:sz w:val="18"/>
      <w:szCs w:val="20"/>
    </w:rPr>
  </w:style>
  <w:style w:type="paragraph" w:styleId="FootnoteText">
    <w:name w:val="footnote text"/>
    <w:basedOn w:val="Normal"/>
    <w:link w:val="FootnoteTextChar"/>
    <w:semiHidden/>
    <w:rsid w:val="00AF3D87"/>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FootnoteTextChar">
    <w:name w:val="Footnote Text Char"/>
    <w:link w:val="FootnoteText"/>
    <w:semiHidden/>
    <w:rsid w:val="00AF3D87"/>
    <w:rPr>
      <w:rFonts w:ascii="Times New Roman" w:eastAsia="Times New Roman" w:hAnsi="Times New Roman" w:cs="Times New Roman"/>
      <w:lang w:eastAsia="en-US"/>
    </w:rPr>
  </w:style>
  <w:style w:type="character" w:customStyle="1" w:styleId="EndnoteTextChar">
    <w:name w:val="Endnote Text Char"/>
    <w:link w:val="EndnoteText"/>
    <w:semiHidden/>
    <w:rsid w:val="00AF3D87"/>
    <w:rPr>
      <w:rFonts w:ascii="Times New Roman" w:eastAsia="Times New Roman" w:hAnsi="Times New Roman" w:cs="Times New Roman"/>
      <w:sz w:val="18"/>
      <w:lang w:eastAsia="en-US"/>
    </w:rPr>
  </w:style>
  <w:style w:type="paragraph" w:styleId="EndnoteText">
    <w:name w:val="endnote text"/>
    <w:basedOn w:val="Normal"/>
    <w:link w:val="EndnoteTextChar"/>
    <w:semiHidden/>
    <w:rsid w:val="00AF3D87"/>
    <w:pPr>
      <w:overflowPunct w:val="0"/>
      <w:autoSpaceDE w:val="0"/>
      <w:autoSpaceDN w:val="0"/>
      <w:adjustRightInd w:val="0"/>
      <w:spacing w:after="180"/>
      <w:textAlignment w:val="baseline"/>
    </w:pPr>
    <w:rPr>
      <w:rFonts w:ascii="Times New Roman" w:eastAsia="Times New Roman" w:hAnsi="Times New Roman" w:cs="Times New Roman"/>
      <w:sz w:val="18"/>
      <w:szCs w:val="20"/>
    </w:rPr>
  </w:style>
  <w:style w:type="paragraph" w:customStyle="1" w:styleId="AlignWithoutBrackets">
    <w:name w:val="AlignWithoutBrackets"/>
    <w:basedOn w:val="Tabletext"/>
    <w:rsid w:val="00AF3D87"/>
    <w:pPr>
      <w:jc w:val="right"/>
    </w:pPr>
  </w:style>
  <w:style w:type="paragraph" w:customStyle="1" w:styleId="AlignBrackets">
    <w:name w:val="AlignBrackets"/>
    <w:basedOn w:val="Normal"/>
    <w:rsid w:val="00AF3D87"/>
    <w:pPr>
      <w:overflowPunct w:val="0"/>
      <w:autoSpaceDE w:val="0"/>
      <w:autoSpaceDN w:val="0"/>
      <w:adjustRightInd w:val="0"/>
      <w:ind w:left="153" w:right="-57" w:hanging="153"/>
      <w:jc w:val="right"/>
      <w:textAlignment w:val="baseline"/>
    </w:pPr>
    <w:rPr>
      <w:rFonts w:ascii="Times New Roman" w:eastAsia="Times New Roman" w:hAnsi="Times New Roman" w:cs="Times New Roman"/>
      <w:sz w:val="18"/>
      <w:szCs w:val="20"/>
    </w:rPr>
  </w:style>
  <w:style w:type="paragraph" w:customStyle="1" w:styleId="ContentsHeading">
    <w:name w:val="Contents Heading"/>
    <w:basedOn w:val="Text"/>
    <w:rsid w:val="00AF3D87"/>
    <w:rPr>
      <w:b/>
      <w:sz w:val="32"/>
    </w:rPr>
  </w:style>
  <w:style w:type="paragraph" w:customStyle="1" w:styleId="CoverSubTitle">
    <w:name w:val="Cover SubTitle"/>
    <w:basedOn w:val="Single"/>
    <w:rsid w:val="00AF3D87"/>
    <w:pPr>
      <w:spacing w:after="0" w:line="440" w:lineRule="exact"/>
      <w:jc w:val="center"/>
    </w:pPr>
    <w:rPr>
      <w:sz w:val="32"/>
      <w:u w:val="none"/>
      <w:lang w:val="en-US"/>
    </w:rPr>
  </w:style>
  <w:style w:type="paragraph" w:customStyle="1" w:styleId="CoverDate">
    <w:name w:val="Cover Date"/>
    <w:basedOn w:val="Single"/>
    <w:rsid w:val="00AF3D87"/>
    <w:pPr>
      <w:spacing w:after="0" w:line="440" w:lineRule="exact"/>
      <w:jc w:val="center"/>
    </w:pPr>
    <w:rPr>
      <w:sz w:val="32"/>
      <w:u w:val="none"/>
      <w:lang w:val="en-US"/>
    </w:rPr>
  </w:style>
  <w:style w:type="paragraph" w:customStyle="1" w:styleId="CoverBranding">
    <w:name w:val="Cover Branding"/>
    <w:basedOn w:val="Text"/>
    <w:rsid w:val="00AF3D87"/>
    <w:pPr>
      <w:jc w:val="center"/>
    </w:pPr>
  </w:style>
  <w:style w:type="paragraph" w:customStyle="1" w:styleId="CoverNumberOfPages">
    <w:name w:val="Cover NumberOfPages"/>
    <w:basedOn w:val="Text"/>
    <w:rsid w:val="00AF3D87"/>
    <w:pPr>
      <w:jc w:val="center"/>
    </w:pPr>
    <w:rPr>
      <w:i/>
      <w:noProof w:val="0"/>
    </w:rPr>
  </w:style>
  <w:style w:type="paragraph" w:customStyle="1" w:styleId="CoverReference">
    <w:name w:val="Cover Reference"/>
    <w:basedOn w:val="Text"/>
    <w:rsid w:val="00AF3D87"/>
    <w:pPr>
      <w:jc w:val="center"/>
    </w:pPr>
    <w:rPr>
      <w:noProof w:val="0"/>
    </w:rPr>
  </w:style>
  <w:style w:type="paragraph" w:customStyle="1" w:styleId="GlossaryHeader">
    <w:name w:val="Glossary Header"/>
    <w:next w:val="Normal"/>
    <w:rsid w:val="00AF3D87"/>
    <w:pPr>
      <w:pageBreakBefore/>
      <w:overflowPunct w:val="0"/>
      <w:autoSpaceDE w:val="0"/>
      <w:autoSpaceDN w:val="0"/>
      <w:adjustRightInd w:val="0"/>
      <w:textAlignment w:val="baseline"/>
    </w:pPr>
    <w:rPr>
      <w:rFonts w:ascii="Times New Roman" w:eastAsia="Times New Roman" w:hAnsi="Times New Roman" w:cs="Times New Roman"/>
      <w:noProof/>
      <w:sz w:val="36"/>
      <w:lang w:eastAsia="en-US"/>
    </w:rPr>
  </w:style>
  <w:style w:type="paragraph" w:customStyle="1" w:styleId="GlossaryText">
    <w:name w:val="Glossary Text"/>
    <w:basedOn w:val="Normal"/>
    <w:rsid w:val="00AF3D87"/>
    <w:pPr>
      <w:tabs>
        <w:tab w:val="left" w:pos="2835"/>
      </w:tabs>
      <w:overflowPunct w:val="0"/>
      <w:autoSpaceDE w:val="0"/>
      <w:autoSpaceDN w:val="0"/>
      <w:adjustRightInd w:val="0"/>
      <w:spacing w:before="260"/>
      <w:jc w:val="both"/>
      <w:textAlignment w:val="baseline"/>
    </w:pPr>
    <w:rPr>
      <w:rFonts w:ascii="Times New Roman" w:eastAsia="Times New Roman" w:hAnsi="Times New Roman" w:cs="Times New Roman"/>
      <w:szCs w:val="20"/>
    </w:rPr>
  </w:style>
  <w:style w:type="paragraph" w:customStyle="1" w:styleId="AlignBracketsOne">
    <w:name w:val="AlignBracketsOne"/>
    <w:basedOn w:val="Normal"/>
    <w:rsid w:val="00AF3D87"/>
    <w:pPr>
      <w:overflowPunct w:val="0"/>
      <w:autoSpaceDE w:val="0"/>
      <w:autoSpaceDN w:val="0"/>
      <w:adjustRightInd w:val="0"/>
      <w:ind w:left="153" w:hanging="153"/>
      <w:jc w:val="right"/>
      <w:textAlignment w:val="baseline"/>
    </w:pPr>
    <w:rPr>
      <w:rFonts w:ascii="Times New Roman" w:eastAsia="Times New Roman" w:hAnsi="Times New Roman" w:cs="Times New Roman"/>
      <w:sz w:val="18"/>
      <w:szCs w:val="20"/>
    </w:rPr>
  </w:style>
  <w:style w:type="paragraph" w:customStyle="1" w:styleId="AlignBracketsTwo">
    <w:name w:val="AlignBracketsTwo"/>
    <w:basedOn w:val="Normal"/>
    <w:rsid w:val="00AF3D87"/>
    <w:pPr>
      <w:overflowPunct w:val="0"/>
      <w:autoSpaceDE w:val="0"/>
      <w:autoSpaceDN w:val="0"/>
      <w:adjustRightInd w:val="0"/>
      <w:ind w:left="153" w:right="57" w:hanging="153"/>
      <w:jc w:val="right"/>
      <w:textAlignment w:val="baseline"/>
    </w:pPr>
    <w:rPr>
      <w:rFonts w:ascii="Times New Roman" w:eastAsia="Times New Roman" w:hAnsi="Times New Roman" w:cs="Times New Roman"/>
      <w:sz w:val="18"/>
      <w:szCs w:val="20"/>
    </w:rPr>
  </w:style>
  <w:style w:type="paragraph" w:customStyle="1" w:styleId="AlignWithoutOne">
    <w:name w:val="AlignWithoutOne"/>
    <w:basedOn w:val="Normal"/>
    <w:rsid w:val="00AF3D87"/>
    <w:pPr>
      <w:overflowPunct w:val="0"/>
      <w:autoSpaceDE w:val="0"/>
      <w:autoSpaceDN w:val="0"/>
      <w:adjustRightInd w:val="0"/>
      <w:ind w:left="153" w:right="57" w:hanging="153"/>
      <w:jc w:val="right"/>
      <w:textAlignment w:val="baseline"/>
    </w:pPr>
    <w:rPr>
      <w:rFonts w:ascii="Times New Roman" w:eastAsia="Times New Roman" w:hAnsi="Times New Roman" w:cs="Times New Roman"/>
      <w:sz w:val="18"/>
      <w:szCs w:val="20"/>
    </w:rPr>
  </w:style>
  <w:style w:type="paragraph" w:customStyle="1" w:styleId="AlignWithoutTwo">
    <w:name w:val="AlignWithoutTwo"/>
    <w:basedOn w:val="Normal"/>
    <w:rsid w:val="00AF3D87"/>
    <w:pPr>
      <w:overflowPunct w:val="0"/>
      <w:autoSpaceDE w:val="0"/>
      <w:autoSpaceDN w:val="0"/>
      <w:adjustRightInd w:val="0"/>
      <w:ind w:left="153" w:right="113" w:hanging="153"/>
      <w:jc w:val="right"/>
      <w:textAlignment w:val="baseline"/>
    </w:pPr>
    <w:rPr>
      <w:rFonts w:ascii="Times New Roman" w:eastAsia="Times New Roman" w:hAnsi="Times New Roman" w:cs="Times New Roman"/>
      <w:sz w:val="18"/>
      <w:szCs w:val="20"/>
    </w:rPr>
  </w:style>
  <w:style w:type="paragraph" w:customStyle="1" w:styleId="Denomination1">
    <w:name w:val="Denomination1"/>
    <w:basedOn w:val="Normal"/>
    <w:rsid w:val="00AF3D87"/>
    <w:pPr>
      <w:overflowPunct w:val="0"/>
      <w:autoSpaceDE w:val="0"/>
      <w:autoSpaceDN w:val="0"/>
      <w:adjustRightInd w:val="0"/>
      <w:ind w:right="113"/>
      <w:jc w:val="right"/>
      <w:textAlignment w:val="baseline"/>
    </w:pPr>
    <w:rPr>
      <w:rFonts w:ascii="Times New Roman" w:eastAsia="Times New Roman" w:hAnsi="Times New Roman" w:cs="Times New Roman"/>
      <w:sz w:val="18"/>
      <w:szCs w:val="20"/>
    </w:rPr>
  </w:style>
  <w:style w:type="paragraph" w:customStyle="1" w:styleId="Denomination2">
    <w:name w:val="Denomination2"/>
    <w:basedOn w:val="Normal"/>
    <w:rsid w:val="00AF3D87"/>
    <w:pPr>
      <w:overflowPunct w:val="0"/>
      <w:autoSpaceDE w:val="0"/>
      <w:autoSpaceDN w:val="0"/>
      <w:adjustRightInd w:val="0"/>
      <w:ind w:right="113"/>
      <w:jc w:val="right"/>
      <w:textAlignment w:val="baseline"/>
    </w:pPr>
    <w:rPr>
      <w:rFonts w:ascii="Times New Roman" w:eastAsia="Times New Roman" w:hAnsi="Times New Roman" w:cs="Times New Roman"/>
      <w:sz w:val="18"/>
      <w:szCs w:val="20"/>
    </w:rPr>
  </w:style>
  <w:style w:type="paragraph" w:customStyle="1" w:styleId="Tablehead1">
    <w:name w:val="Tablehead1"/>
    <w:basedOn w:val="Normal"/>
    <w:rsid w:val="00AF3D87"/>
    <w:pPr>
      <w:overflowPunct w:val="0"/>
      <w:autoSpaceDE w:val="0"/>
      <w:autoSpaceDN w:val="0"/>
      <w:adjustRightInd w:val="0"/>
      <w:spacing w:before="130"/>
      <w:ind w:right="113"/>
      <w:jc w:val="right"/>
      <w:textAlignment w:val="baseline"/>
    </w:pPr>
    <w:rPr>
      <w:rFonts w:ascii="Times New Roman" w:eastAsia="Times New Roman" w:hAnsi="Times New Roman" w:cs="Times New Roman"/>
      <w:sz w:val="18"/>
      <w:szCs w:val="20"/>
    </w:rPr>
  </w:style>
  <w:style w:type="paragraph" w:customStyle="1" w:styleId="Tabletext1">
    <w:name w:val="Tabletext1"/>
    <w:basedOn w:val="Normal"/>
    <w:rsid w:val="00AF3D87"/>
    <w:pPr>
      <w:overflowPunct w:val="0"/>
      <w:autoSpaceDE w:val="0"/>
      <w:autoSpaceDN w:val="0"/>
      <w:adjustRightInd w:val="0"/>
      <w:spacing w:before="130"/>
      <w:ind w:right="57"/>
      <w:jc w:val="right"/>
      <w:textAlignment w:val="baseline"/>
    </w:pPr>
    <w:rPr>
      <w:rFonts w:ascii="Times New Roman" w:eastAsia="Times New Roman" w:hAnsi="Times New Roman" w:cs="Times New Roman"/>
      <w:sz w:val="18"/>
      <w:szCs w:val="20"/>
    </w:rPr>
  </w:style>
  <w:style w:type="paragraph" w:customStyle="1" w:styleId="Tabletext2">
    <w:name w:val="Tabletext2"/>
    <w:basedOn w:val="Normal"/>
    <w:rsid w:val="00AF3D87"/>
    <w:pPr>
      <w:overflowPunct w:val="0"/>
      <w:autoSpaceDE w:val="0"/>
      <w:autoSpaceDN w:val="0"/>
      <w:adjustRightInd w:val="0"/>
      <w:spacing w:before="130"/>
      <w:ind w:right="113"/>
      <w:jc w:val="right"/>
      <w:textAlignment w:val="baseline"/>
    </w:pPr>
    <w:rPr>
      <w:rFonts w:ascii="Times New Roman" w:eastAsia="Times New Roman" w:hAnsi="Times New Roman" w:cs="Times New Roman"/>
      <w:sz w:val="18"/>
      <w:szCs w:val="20"/>
    </w:rPr>
  </w:style>
  <w:style w:type="paragraph" w:customStyle="1" w:styleId="AppendixHeader">
    <w:name w:val="Appendix Header"/>
    <w:basedOn w:val="ContentsHeader"/>
    <w:rsid w:val="00AF3D87"/>
  </w:style>
  <w:style w:type="paragraph" w:customStyle="1" w:styleId="TempHeading2">
    <w:name w:val="Temp Heading 2"/>
    <w:basedOn w:val="Heading2"/>
    <w:rsid w:val="00AF3D87"/>
    <w:pPr>
      <w:keepLines w:val="0"/>
      <w:tabs>
        <w:tab w:val="left" w:pos="0"/>
        <w:tab w:val="num" w:pos="432"/>
      </w:tabs>
      <w:overflowPunct w:val="0"/>
      <w:autoSpaceDE w:val="0"/>
      <w:autoSpaceDN w:val="0"/>
      <w:adjustRightInd w:val="0"/>
      <w:spacing w:before="240" w:after="120"/>
      <w:ind w:left="432"/>
      <w:jc w:val="both"/>
      <w:textAlignment w:val="baseline"/>
      <w:outlineLvl w:val="9"/>
    </w:pPr>
    <w:rPr>
      <w:bCs w:val="0"/>
      <w:sz w:val="28"/>
      <w:szCs w:val="20"/>
    </w:rPr>
  </w:style>
  <w:style w:type="paragraph" w:customStyle="1" w:styleId="TempHeading3">
    <w:name w:val="Temp Heading 3"/>
    <w:basedOn w:val="Heading3"/>
    <w:rsid w:val="00AF3D87"/>
    <w:pPr>
      <w:ind w:firstLine="0"/>
      <w:outlineLvl w:val="9"/>
    </w:pPr>
  </w:style>
  <w:style w:type="paragraph" w:customStyle="1" w:styleId="TempHeading4">
    <w:name w:val="Temp Heading 4"/>
    <w:basedOn w:val="Heading4"/>
    <w:rsid w:val="00AF3D87"/>
    <w:pPr>
      <w:ind w:firstLine="0"/>
      <w:outlineLvl w:val="9"/>
    </w:pPr>
  </w:style>
  <w:style w:type="paragraph" w:customStyle="1" w:styleId="KPMGSmalllogo">
    <w:name w:val="KPMG Small logo"/>
    <w:basedOn w:val="Normal"/>
    <w:rsid w:val="00AF3D87"/>
    <w:pPr>
      <w:keepLines/>
      <w:overflowPunct w:val="0"/>
      <w:autoSpaceDE w:val="0"/>
      <w:autoSpaceDN w:val="0"/>
      <w:adjustRightInd w:val="0"/>
      <w:spacing w:before="360" w:line="260" w:lineRule="exact"/>
      <w:jc w:val="both"/>
      <w:textAlignment w:val="baseline"/>
    </w:pPr>
    <w:rPr>
      <w:rFonts w:ascii="KPMG Logo" w:eastAsia="Times New Roman" w:hAnsi="KPMG Logo" w:cs="Times New Roman"/>
      <w:szCs w:val="20"/>
    </w:rPr>
  </w:style>
  <w:style w:type="paragraph" w:styleId="ListBullet">
    <w:name w:val="List Bullet"/>
    <w:basedOn w:val="Normal"/>
    <w:autoRedefine/>
    <w:rsid w:val="00AF3D87"/>
    <w:pPr>
      <w:tabs>
        <w:tab w:val="num" w:pos="720"/>
      </w:tabs>
      <w:overflowPunct w:val="0"/>
      <w:autoSpaceDE w:val="0"/>
      <w:autoSpaceDN w:val="0"/>
      <w:adjustRightInd w:val="0"/>
      <w:spacing w:before="130"/>
      <w:ind w:left="720" w:hanging="360"/>
      <w:jc w:val="both"/>
      <w:textAlignment w:val="baseline"/>
    </w:pPr>
    <w:rPr>
      <w:rFonts w:ascii="Times New Roman" w:eastAsia="Times New Roman" w:hAnsi="Times New Roman" w:cs="Times New Roman"/>
      <w:szCs w:val="20"/>
    </w:rPr>
  </w:style>
  <w:style w:type="paragraph" w:styleId="ListBullet2">
    <w:name w:val="List Bullet 2"/>
    <w:basedOn w:val="Normal"/>
    <w:autoRedefine/>
    <w:rsid w:val="00AF3D87"/>
    <w:pPr>
      <w:overflowPunct w:val="0"/>
      <w:autoSpaceDE w:val="0"/>
      <w:autoSpaceDN w:val="0"/>
      <w:adjustRightInd w:val="0"/>
      <w:spacing w:before="130" w:after="130"/>
      <w:ind w:left="568" w:hanging="284"/>
      <w:jc w:val="both"/>
      <w:textAlignment w:val="baseline"/>
    </w:pPr>
    <w:rPr>
      <w:rFonts w:ascii="Times New Roman" w:eastAsia="Times New Roman" w:hAnsi="Times New Roman" w:cs="Times New Roman"/>
      <w:szCs w:val="20"/>
    </w:rPr>
  </w:style>
  <w:style w:type="paragraph" w:styleId="ListNumber">
    <w:name w:val="List Number"/>
    <w:basedOn w:val="Normal"/>
    <w:rsid w:val="00AF3D87"/>
    <w:pPr>
      <w:overflowPunct w:val="0"/>
      <w:autoSpaceDE w:val="0"/>
      <w:autoSpaceDN w:val="0"/>
      <w:adjustRightInd w:val="0"/>
      <w:spacing w:before="130"/>
      <w:ind w:left="284" w:hanging="284"/>
      <w:textAlignment w:val="baseline"/>
    </w:pPr>
    <w:rPr>
      <w:rFonts w:ascii="Times New Roman" w:eastAsia="Times New Roman" w:hAnsi="Times New Roman" w:cs="Times New Roman"/>
      <w:szCs w:val="20"/>
    </w:rPr>
  </w:style>
  <w:style w:type="paragraph" w:styleId="ListNumber2">
    <w:name w:val="List Number 2"/>
    <w:basedOn w:val="ListBullet2"/>
    <w:rsid w:val="00AF3D87"/>
    <w:pPr>
      <w:ind w:left="566" w:hanging="283"/>
    </w:pPr>
  </w:style>
  <w:style w:type="paragraph" w:customStyle="1" w:styleId="KLegalHeading3">
    <w:name w:val="KLegal Heading 3"/>
    <w:basedOn w:val="Normal"/>
    <w:next w:val="Text"/>
    <w:rsid w:val="00AF3D87"/>
    <w:pPr>
      <w:keepNext/>
      <w:overflowPunct w:val="0"/>
      <w:autoSpaceDE w:val="0"/>
      <w:autoSpaceDN w:val="0"/>
      <w:adjustRightInd w:val="0"/>
      <w:spacing w:after="220"/>
      <w:ind w:left="1440" w:hanging="720"/>
      <w:jc w:val="both"/>
      <w:textAlignment w:val="baseline"/>
    </w:pPr>
    <w:rPr>
      <w:rFonts w:ascii="Times New Roman" w:eastAsia="Times New Roman" w:hAnsi="Times New Roman" w:cs="Times New Roman"/>
      <w:b/>
      <w:szCs w:val="20"/>
    </w:rPr>
  </w:style>
  <w:style w:type="paragraph" w:customStyle="1" w:styleId="KLegalHeading4">
    <w:name w:val="KLegal Heading 4"/>
    <w:basedOn w:val="Normal"/>
    <w:next w:val="Text"/>
    <w:rsid w:val="00AF3D87"/>
    <w:pPr>
      <w:keepNext/>
      <w:overflowPunct w:val="0"/>
      <w:autoSpaceDE w:val="0"/>
      <w:autoSpaceDN w:val="0"/>
      <w:adjustRightInd w:val="0"/>
      <w:spacing w:after="220"/>
      <w:ind w:left="2160" w:hanging="720"/>
      <w:jc w:val="both"/>
      <w:textAlignment w:val="baseline"/>
    </w:pPr>
    <w:rPr>
      <w:rFonts w:ascii="Times New Roman" w:eastAsia="Times New Roman" w:hAnsi="Times New Roman" w:cs="Times New Roman"/>
      <w:b/>
      <w:i/>
      <w:szCs w:val="20"/>
    </w:rPr>
  </w:style>
  <w:style w:type="paragraph" w:customStyle="1" w:styleId="KLegalHeading1">
    <w:name w:val="KLegal Heading 1"/>
    <w:basedOn w:val="Normal"/>
    <w:next w:val="KLegalHeading2"/>
    <w:rsid w:val="00AF3D87"/>
    <w:pPr>
      <w:keepNext/>
      <w:pageBreakBefore/>
      <w:overflowPunct w:val="0"/>
      <w:autoSpaceDE w:val="0"/>
      <w:autoSpaceDN w:val="0"/>
      <w:adjustRightInd w:val="0"/>
      <w:spacing w:after="440"/>
      <w:ind w:left="851" w:hanging="851"/>
      <w:jc w:val="both"/>
      <w:textAlignment w:val="baseline"/>
      <w:outlineLvl w:val="0"/>
    </w:pPr>
    <w:rPr>
      <w:rFonts w:ascii="Times New Roman" w:eastAsia="Times New Roman" w:hAnsi="Times New Roman" w:cs="Times New Roman"/>
      <w:b/>
      <w:sz w:val="32"/>
      <w:szCs w:val="20"/>
    </w:rPr>
  </w:style>
  <w:style w:type="paragraph" w:customStyle="1" w:styleId="KLegalHeading2">
    <w:name w:val="KLegal Heading 2"/>
    <w:basedOn w:val="Normal"/>
    <w:next w:val="KLegalHeading3"/>
    <w:rsid w:val="00AF3D87"/>
    <w:pPr>
      <w:keepNext/>
      <w:overflowPunct w:val="0"/>
      <w:autoSpaceDE w:val="0"/>
      <w:autoSpaceDN w:val="0"/>
      <w:adjustRightInd w:val="0"/>
      <w:spacing w:after="220"/>
      <w:ind w:left="851" w:hanging="851"/>
      <w:jc w:val="both"/>
      <w:textAlignment w:val="baseline"/>
      <w:outlineLvl w:val="1"/>
    </w:pPr>
    <w:rPr>
      <w:rFonts w:ascii="Times New Roman" w:eastAsia="Times New Roman" w:hAnsi="Times New Roman" w:cs="Times New Roman"/>
      <w:b/>
      <w:sz w:val="28"/>
      <w:szCs w:val="20"/>
    </w:rPr>
  </w:style>
  <w:style w:type="paragraph" w:customStyle="1" w:styleId="Document1">
    <w:name w:val="Document 1"/>
    <w:rsid w:val="00AF3D87"/>
    <w:pPr>
      <w:keepNext/>
      <w:keepLines/>
      <w:widowControl w:val="0"/>
      <w:tabs>
        <w:tab w:val="left" w:pos="-720"/>
      </w:tabs>
      <w:suppressAutoHyphens/>
      <w:autoSpaceDE w:val="0"/>
      <w:autoSpaceDN w:val="0"/>
      <w:adjustRightInd w:val="0"/>
      <w:spacing w:line="240" w:lineRule="atLeast"/>
    </w:pPr>
    <w:rPr>
      <w:rFonts w:ascii="Courier New" w:eastAsia="Times New Roman" w:hAnsi="Courier New" w:cs="MS Sans Serif"/>
      <w:sz w:val="24"/>
      <w:szCs w:val="24"/>
      <w:lang w:val="en-US" w:eastAsia="en-US"/>
    </w:rPr>
  </w:style>
  <w:style w:type="paragraph" w:styleId="BodyText">
    <w:name w:val="Body Text"/>
    <w:basedOn w:val="Normal"/>
    <w:link w:val="BodyTextChar"/>
    <w:rsid w:val="00AF3D87"/>
    <w:pPr>
      <w:tabs>
        <w:tab w:val="left" w:pos="0"/>
      </w:tabs>
      <w:suppressAutoHyphens/>
      <w:overflowPunct w:val="0"/>
      <w:autoSpaceDE w:val="0"/>
      <w:autoSpaceDN w:val="0"/>
      <w:adjustRightInd w:val="0"/>
      <w:spacing w:after="54" w:line="240" w:lineRule="atLeast"/>
      <w:textAlignment w:val="baseline"/>
    </w:pPr>
    <w:rPr>
      <w:rFonts w:ascii="Times New Roman" w:eastAsia="Times New Roman" w:hAnsi="Times New Roman" w:cs="Times New Roman"/>
      <w:b/>
      <w:bCs/>
      <w:sz w:val="28"/>
      <w:szCs w:val="20"/>
    </w:rPr>
  </w:style>
  <w:style w:type="character" w:customStyle="1" w:styleId="BodyTextChar">
    <w:name w:val="Body Text Char"/>
    <w:link w:val="BodyText"/>
    <w:rsid w:val="00AF3D87"/>
    <w:rPr>
      <w:rFonts w:ascii="Times New Roman" w:eastAsia="Times New Roman" w:hAnsi="Times New Roman" w:cs="Times New Roman"/>
      <w:b/>
      <w:bCs/>
      <w:sz w:val="28"/>
      <w:lang w:eastAsia="en-US"/>
    </w:rPr>
  </w:style>
  <w:style w:type="paragraph" w:styleId="BodyTextIndent">
    <w:name w:val="Body Text Indent"/>
    <w:basedOn w:val="Normal"/>
    <w:link w:val="BodyTextIndentChar"/>
    <w:rsid w:val="00AF3D87"/>
    <w:pPr>
      <w:tabs>
        <w:tab w:val="left" w:pos="0"/>
        <w:tab w:val="left" w:pos="720"/>
      </w:tabs>
      <w:suppressAutoHyphens/>
      <w:overflowPunct w:val="0"/>
      <w:autoSpaceDE w:val="0"/>
      <w:autoSpaceDN w:val="0"/>
      <w:adjustRightInd w:val="0"/>
      <w:spacing w:line="240" w:lineRule="atLeast"/>
      <w:ind w:left="1440" w:hanging="1440"/>
      <w:textAlignment w:val="baseline"/>
    </w:pPr>
    <w:rPr>
      <w:rFonts w:ascii="Times New Roman" w:eastAsia="Times New Roman" w:hAnsi="Times New Roman" w:cs="Times New Roman"/>
      <w:szCs w:val="20"/>
    </w:rPr>
  </w:style>
  <w:style w:type="character" w:customStyle="1" w:styleId="BodyTextIndentChar">
    <w:name w:val="Body Text Indent Char"/>
    <w:link w:val="BodyTextIndent"/>
    <w:rsid w:val="00AF3D87"/>
    <w:rPr>
      <w:rFonts w:ascii="Times New Roman" w:eastAsia="Times New Roman" w:hAnsi="Times New Roman" w:cs="Times New Roman"/>
      <w:sz w:val="22"/>
      <w:lang w:eastAsia="en-US"/>
    </w:rPr>
  </w:style>
  <w:style w:type="character" w:styleId="PageNumber">
    <w:name w:val="page number"/>
    <w:basedOn w:val="DefaultParagraphFont"/>
    <w:rsid w:val="00AF3D87"/>
  </w:style>
  <w:style w:type="paragraph" w:customStyle="1" w:styleId="Numbering">
    <w:name w:val="Numbering"/>
    <w:basedOn w:val="Text"/>
    <w:rsid w:val="00AF3D87"/>
    <w:pPr>
      <w:tabs>
        <w:tab w:val="left" w:pos="284"/>
      </w:tabs>
      <w:spacing w:after="130" w:line="260" w:lineRule="exact"/>
      <w:ind w:left="284" w:hanging="284"/>
    </w:pPr>
  </w:style>
  <w:style w:type="paragraph" w:customStyle="1" w:styleId="Numbering2">
    <w:name w:val="Numbering 2"/>
    <w:basedOn w:val="Numbering"/>
    <w:rsid w:val="00AF3D87"/>
    <w:pPr>
      <w:tabs>
        <w:tab w:val="clear" w:pos="284"/>
        <w:tab w:val="left" w:pos="567"/>
      </w:tabs>
      <w:ind w:left="567" w:hanging="283"/>
    </w:pPr>
  </w:style>
  <w:style w:type="paragraph" w:styleId="List2">
    <w:name w:val="List 2"/>
    <w:basedOn w:val="Normal"/>
    <w:rsid w:val="00AF3D87"/>
    <w:pPr>
      <w:overflowPunct w:val="0"/>
      <w:autoSpaceDE w:val="0"/>
      <w:autoSpaceDN w:val="0"/>
      <w:adjustRightInd w:val="0"/>
      <w:ind w:left="566" w:hanging="283"/>
      <w:textAlignment w:val="baseline"/>
    </w:pPr>
    <w:rPr>
      <w:rFonts w:ascii="Times New Roman" w:eastAsia="Times New Roman" w:hAnsi="Times New Roman" w:cs="Times New Roman"/>
      <w:szCs w:val="20"/>
    </w:rPr>
  </w:style>
  <w:style w:type="character" w:styleId="Hyperlink">
    <w:name w:val="Hyperlink"/>
    <w:uiPriority w:val="99"/>
    <w:rsid w:val="00AF3D87"/>
    <w:rPr>
      <w:color w:val="0000FF"/>
      <w:u w:val="single"/>
    </w:rPr>
  </w:style>
  <w:style w:type="paragraph" w:customStyle="1" w:styleId="Bullet2">
    <w:name w:val="Bullet 2"/>
    <w:basedOn w:val="Bullet"/>
    <w:rsid w:val="00AF3D87"/>
    <w:pPr>
      <w:tabs>
        <w:tab w:val="clear" w:pos="284"/>
        <w:tab w:val="left" w:pos="567"/>
      </w:tabs>
      <w:ind w:left="567" w:hanging="283"/>
    </w:pPr>
  </w:style>
  <w:style w:type="paragraph" w:styleId="BodyTextIndent2">
    <w:name w:val="Body Text Indent 2"/>
    <w:basedOn w:val="Normal"/>
    <w:link w:val="BodyTextIndent2Char"/>
    <w:rsid w:val="00AF3D87"/>
    <w:pPr>
      <w:widowControl w:val="0"/>
      <w:overflowPunct w:val="0"/>
      <w:autoSpaceDE w:val="0"/>
      <w:autoSpaceDN w:val="0"/>
      <w:adjustRightInd w:val="0"/>
      <w:ind w:left="93"/>
      <w:textAlignment w:val="baseline"/>
    </w:pPr>
    <w:rPr>
      <w:rFonts w:ascii="Times New Roman" w:eastAsia="Times New Roman" w:hAnsi="Times New Roman" w:cs="Times New Roman"/>
      <w:color w:val="FF0000"/>
      <w:szCs w:val="20"/>
    </w:rPr>
  </w:style>
  <w:style w:type="character" w:customStyle="1" w:styleId="BodyTextIndent2Char">
    <w:name w:val="Body Text Indent 2 Char"/>
    <w:link w:val="BodyTextIndent2"/>
    <w:rsid w:val="00AF3D87"/>
    <w:rPr>
      <w:rFonts w:ascii="Times New Roman" w:eastAsia="Times New Roman" w:hAnsi="Times New Roman" w:cs="Times New Roman"/>
      <w:color w:val="FF0000"/>
      <w:sz w:val="22"/>
      <w:lang w:eastAsia="en-US"/>
    </w:rPr>
  </w:style>
  <w:style w:type="paragraph" w:styleId="BodyTextIndent3">
    <w:name w:val="Body Text Indent 3"/>
    <w:basedOn w:val="Normal"/>
    <w:link w:val="BodyTextIndent3Char"/>
    <w:rsid w:val="00AF3D87"/>
    <w:pPr>
      <w:widowControl w:val="0"/>
      <w:overflowPunct w:val="0"/>
      <w:autoSpaceDE w:val="0"/>
      <w:autoSpaceDN w:val="0"/>
      <w:adjustRightInd w:val="0"/>
      <w:ind w:left="255"/>
      <w:textAlignment w:val="baseline"/>
    </w:pPr>
    <w:rPr>
      <w:rFonts w:ascii="Times New Roman" w:eastAsia="Times New Roman" w:hAnsi="Times New Roman" w:cs="Times New Roman"/>
      <w:szCs w:val="20"/>
    </w:rPr>
  </w:style>
  <w:style w:type="character" w:customStyle="1" w:styleId="BodyTextIndent3Char">
    <w:name w:val="Body Text Indent 3 Char"/>
    <w:link w:val="BodyTextIndent3"/>
    <w:rsid w:val="00AF3D87"/>
    <w:rPr>
      <w:rFonts w:ascii="Times New Roman" w:eastAsia="Times New Roman" w:hAnsi="Times New Roman" w:cs="Times New Roman"/>
      <w:sz w:val="22"/>
      <w:lang w:eastAsia="en-US"/>
    </w:rPr>
  </w:style>
  <w:style w:type="character" w:styleId="FollowedHyperlink">
    <w:name w:val="FollowedHyperlink"/>
    <w:rsid w:val="00AF3D87"/>
    <w:rPr>
      <w:color w:val="800080"/>
      <w:u w:val="single"/>
    </w:rPr>
  </w:style>
  <w:style w:type="paragraph" w:customStyle="1" w:styleId="t">
    <w:name w:val="t"/>
    <w:basedOn w:val="Heading3"/>
    <w:rsid w:val="00AF3D87"/>
    <w:pPr>
      <w:numPr>
        <w:ilvl w:val="2"/>
      </w:numPr>
      <w:tabs>
        <w:tab w:val="num" w:pos="1145"/>
      </w:tabs>
      <w:ind w:left="1145" w:hanging="720"/>
    </w:pPr>
  </w:style>
  <w:style w:type="paragraph" w:customStyle="1" w:styleId="xl31">
    <w:name w:val="xl31"/>
    <w:basedOn w:val="Normal"/>
    <w:rsid w:val="00AF3D87"/>
    <w:pPr>
      <w:spacing w:before="100" w:beforeAutospacing="1" w:after="100" w:afterAutospacing="1"/>
    </w:pPr>
    <w:rPr>
      <w:rFonts w:ascii="Times New Roman" w:eastAsia="Times New Roman" w:hAnsi="Times New Roman" w:cs="Times New Roman"/>
      <w:sz w:val="16"/>
      <w:szCs w:val="16"/>
    </w:rPr>
  </w:style>
  <w:style w:type="paragraph" w:customStyle="1" w:styleId="xl32">
    <w:name w:val="xl32"/>
    <w:basedOn w:val="Normal"/>
    <w:rsid w:val="00AF3D87"/>
    <w:pPr>
      <w:spacing w:before="100" w:beforeAutospacing="1" w:after="100" w:afterAutospacing="1"/>
    </w:pPr>
    <w:rPr>
      <w:rFonts w:ascii="Times New Roman" w:eastAsia="Times New Roman" w:hAnsi="Times New Roman" w:cs="Times New Roman"/>
      <w:sz w:val="16"/>
      <w:szCs w:val="16"/>
    </w:rPr>
  </w:style>
  <w:style w:type="paragraph" w:customStyle="1" w:styleId="xl33">
    <w:name w:val="xl33"/>
    <w:basedOn w:val="Normal"/>
    <w:rsid w:val="00AF3D87"/>
    <w:pPr>
      <w:spacing w:before="100" w:beforeAutospacing="1" w:after="100" w:afterAutospacing="1"/>
    </w:pPr>
    <w:rPr>
      <w:rFonts w:ascii="Times New Roman" w:eastAsia="Times New Roman" w:hAnsi="Times New Roman" w:cs="Times New Roman"/>
      <w:b/>
      <w:bCs/>
      <w:sz w:val="16"/>
      <w:szCs w:val="16"/>
    </w:rPr>
  </w:style>
  <w:style w:type="paragraph" w:customStyle="1" w:styleId="xl34">
    <w:name w:val="xl34"/>
    <w:basedOn w:val="Normal"/>
    <w:rsid w:val="00AF3D87"/>
    <w:pPr>
      <w:spacing w:before="100" w:beforeAutospacing="1" w:after="100" w:afterAutospacing="1"/>
    </w:pPr>
    <w:rPr>
      <w:rFonts w:ascii="Times New Roman" w:eastAsia="Times New Roman" w:hAnsi="Times New Roman" w:cs="Times New Roman"/>
      <w:b/>
      <w:bCs/>
      <w:sz w:val="24"/>
      <w:szCs w:val="24"/>
    </w:rPr>
  </w:style>
  <w:style w:type="paragraph" w:customStyle="1" w:styleId="xl35">
    <w:name w:val="xl35"/>
    <w:basedOn w:val="Normal"/>
    <w:rsid w:val="00AF3D87"/>
    <w:pPr>
      <w:spacing w:before="100" w:beforeAutospacing="1" w:after="100" w:afterAutospacing="1"/>
    </w:pPr>
    <w:rPr>
      <w:rFonts w:ascii="Times New Roman" w:eastAsia="Times New Roman" w:hAnsi="Times New Roman" w:cs="Times New Roman"/>
      <w:sz w:val="16"/>
      <w:szCs w:val="16"/>
    </w:rPr>
  </w:style>
  <w:style w:type="paragraph" w:customStyle="1" w:styleId="xl36">
    <w:name w:val="xl36"/>
    <w:basedOn w:val="Normal"/>
    <w:rsid w:val="00AF3D87"/>
    <w:pPr>
      <w:spacing w:before="100" w:beforeAutospacing="1" w:after="100" w:afterAutospacing="1"/>
    </w:pPr>
    <w:rPr>
      <w:rFonts w:ascii="Times New Roman" w:eastAsia="Times New Roman" w:hAnsi="Times New Roman" w:cs="Times New Roman"/>
      <w:b/>
      <w:bCs/>
      <w:sz w:val="16"/>
      <w:szCs w:val="16"/>
    </w:rPr>
  </w:style>
  <w:style w:type="paragraph" w:customStyle="1" w:styleId="xl37">
    <w:name w:val="xl37"/>
    <w:basedOn w:val="Normal"/>
    <w:rsid w:val="00AF3D87"/>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38">
    <w:name w:val="xl38"/>
    <w:basedOn w:val="Normal"/>
    <w:rsid w:val="00AF3D87"/>
    <w:pPr>
      <w:spacing w:before="100" w:beforeAutospacing="1" w:after="100" w:afterAutospacing="1"/>
    </w:pPr>
    <w:rPr>
      <w:rFonts w:ascii="MS Sans Serif" w:eastAsia="Times New Roman" w:hAnsi="MS Sans Serif" w:cs="Times New Roman"/>
      <w:b/>
      <w:bCs/>
      <w:sz w:val="24"/>
      <w:szCs w:val="24"/>
    </w:rPr>
  </w:style>
  <w:style w:type="paragraph" w:customStyle="1" w:styleId="xl39">
    <w:name w:val="xl39"/>
    <w:basedOn w:val="Normal"/>
    <w:rsid w:val="00AF3D87"/>
    <w:pPr>
      <w:spacing w:before="100" w:beforeAutospacing="1" w:after="100" w:afterAutospacing="1"/>
    </w:pPr>
    <w:rPr>
      <w:rFonts w:ascii="MS Sans Serif" w:eastAsia="Times New Roman" w:hAnsi="MS Sans Serif" w:cs="Times New Roman"/>
      <w:sz w:val="24"/>
      <w:szCs w:val="24"/>
    </w:rPr>
  </w:style>
  <w:style w:type="paragraph" w:customStyle="1" w:styleId="xl40">
    <w:name w:val="xl40"/>
    <w:basedOn w:val="Normal"/>
    <w:rsid w:val="00AF3D87"/>
    <w:pPr>
      <w:spacing w:before="100" w:beforeAutospacing="1" w:after="100" w:afterAutospacing="1"/>
    </w:pPr>
    <w:rPr>
      <w:rFonts w:ascii="MS Sans Serif" w:eastAsia="Times New Roman" w:hAnsi="MS Sans Serif" w:cs="Times New Roman"/>
      <w:b/>
      <w:bCs/>
      <w:sz w:val="24"/>
      <w:szCs w:val="24"/>
    </w:rPr>
  </w:style>
  <w:style w:type="paragraph" w:customStyle="1" w:styleId="xl42">
    <w:name w:val="xl42"/>
    <w:basedOn w:val="Normal"/>
    <w:rsid w:val="00AF3D87"/>
    <w:pPr>
      <w:spacing w:before="100" w:beforeAutospacing="1" w:after="100" w:afterAutospacing="1"/>
    </w:pPr>
    <w:rPr>
      <w:rFonts w:ascii="Times New Roman" w:eastAsia="Times New Roman" w:hAnsi="Times New Roman" w:cs="Times New Roman"/>
      <w:b/>
      <w:bCs/>
      <w:sz w:val="24"/>
      <w:szCs w:val="24"/>
    </w:rPr>
  </w:style>
  <w:style w:type="paragraph" w:customStyle="1" w:styleId="xl44">
    <w:name w:val="xl44"/>
    <w:basedOn w:val="Normal"/>
    <w:rsid w:val="00AF3D87"/>
    <w:pPr>
      <w:spacing w:before="100" w:beforeAutospacing="1" w:after="100" w:afterAutospacing="1"/>
    </w:pPr>
    <w:rPr>
      <w:rFonts w:ascii="Times New Roman" w:eastAsia="Times New Roman" w:hAnsi="Times New Roman" w:cs="Times New Roman"/>
      <w:sz w:val="16"/>
      <w:szCs w:val="16"/>
    </w:rPr>
  </w:style>
  <w:style w:type="paragraph" w:customStyle="1" w:styleId="xl45">
    <w:name w:val="xl45"/>
    <w:basedOn w:val="Normal"/>
    <w:rsid w:val="00AF3D87"/>
    <w:pPr>
      <w:spacing w:before="100" w:beforeAutospacing="1" w:after="100" w:afterAutospacing="1"/>
    </w:pPr>
    <w:rPr>
      <w:rFonts w:ascii="MS Sans Serif" w:eastAsia="Times New Roman" w:hAnsi="MS Sans Serif" w:cs="Times New Roman"/>
      <w:sz w:val="24"/>
      <w:szCs w:val="24"/>
    </w:rPr>
  </w:style>
  <w:style w:type="paragraph" w:customStyle="1" w:styleId="xl46">
    <w:name w:val="xl46"/>
    <w:basedOn w:val="Normal"/>
    <w:rsid w:val="00AF3D87"/>
    <w:pPr>
      <w:spacing w:before="100" w:beforeAutospacing="1" w:after="100" w:afterAutospacing="1"/>
    </w:pPr>
    <w:rPr>
      <w:rFonts w:ascii="MS Sans Serif" w:eastAsia="Times New Roman" w:hAnsi="MS Sans Serif" w:cs="Times New Roman"/>
      <w:sz w:val="24"/>
      <w:szCs w:val="24"/>
    </w:rPr>
  </w:style>
  <w:style w:type="paragraph" w:customStyle="1" w:styleId="xl47">
    <w:name w:val="xl47"/>
    <w:basedOn w:val="Normal"/>
    <w:rsid w:val="00AF3D87"/>
    <w:pPr>
      <w:spacing w:before="100" w:beforeAutospacing="1" w:after="100" w:afterAutospacing="1"/>
    </w:pPr>
    <w:rPr>
      <w:rFonts w:ascii="MS Sans Serif" w:eastAsia="Times New Roman" w:hAnsi="MS Sans Serif" w:cs="Times New Roman"/>
      <w:b/>
      <w:bCs/>
      <w:sz w:val="24"/>
      <w:szCs w:val="24"/>
    </w:rPr>
  </w:style>
  <w:style w:type="paragraph" w:customStyle="1" w:styleId="xl48">
    <w:name w:val="xl48"/>
    <w:basedOn w:val="Normal"/>
    <w:rsid w:val="00AF3D87"/>
    <w:pPr>
      <w:spacing w:before="100" w:beforeAutospacing="1" w:after="100" w:afterAutospacing="1"/>
    </w:pPr>
    <w:rPr>
      <w:rFonts w:ascii="MS Sans Serif" w:eastAsia="Times New Roman" w:hAnsi="MS Sans Serif" w:cs="Times New Roman"/>
      <w:b/>
      <w:bCs/>
      <w:sz w:val="24"/>
      <w:szCs w:val="24"/>
    </w:rPr>
  </w:style>
  <w:style w:type="paragraph" w:customStyle="1" w:styleId="xl49">
    <w:name w:val="xl49"/>
    <w:basedOn w:val="Normal"/>
    <w:rsid w:val="00AF3D87"/>
    <w:pPr>
      <w:spacing w:before="100" w:beforeAutospacing="1" w:after="100" w:afterAutospacing="1"/>
    </w:pPr>
    <w:rPr>
      <w:rFonts w:ascii="Times New Roman" w:eastAsia="Times New Roman" w:hAnsi="Times New Roman" w:cs="Times New Roman"/>
      <w:b/>
      <w:bCs/>
      <w:sz w:val="16"/>
      <w:szCs w:val="16"/>
    </w:rPr>
  </w:style>
  <w:style w:type="paragraph" w:customStyle="1" w:styleId="xl50">
    <w:name w:val="xl50"/>
    <w:basedOn w:val="Normal"/>
    <w:rsid w:val="00AF3D87"/>
    <w:pPr>
      <w:spacing w:before="100" w:beforeAutospacing="1" w:after="100" w:afterAutospacing="1"/>
    </w:pPr>
    <w:rPr>
      <w:rFonts w:ascii="Times New Roman" w:eastAsia="Times New Roman" w:hAnsi="Times New Roman" w:cs="Times New Roman"/>
      <w:b/>
      <w:bCs/>
      <w:sz w:val="24"/>
      <w:szCs w:val="24"/>
    </w:rPr>
  </w:style>
  <w:style w:type="paragraph" w:customStyle="1" w:styleId="xl51">
    <w:name w:val="xl51"/>
    <w:basedOn w:val="Normal"/>
    <w:rsid w:val="00AF3D87"/>
    <w:pPr>
      <w:spacing w:before="100" w:beforeAutospacing="1" w:after="100" w:afterAutospacing="1"/>
    </w:pPr>
    <w:rPr>
      <w:rFonts w:ascii="Times New Roman" w:eastAsia="Times New Roman" w:hAnsi="Times New Roman" w:cs="Times New Roman"/>
      <w:b/>
      <w:bCs/>
      <w:sz w:val="16"/>
      <w:szCs w:val="16"/>
    </w:rPr>
  </w:style>
  <w:style w:type="paragraph" w:customStyle="1" w:styleId="xl52">
    <w:name w:val="xl52"/>
    <w:basedOn w:val="Normal"/>
    <w:rsid w:val="00AF3D87"/>
    <w:pPr>
      <w:spacing w:before="100" w:beforeAutospacing="1" w:after="100" w:afterAutospacing="1"/>
    </w:pPr>
    <w:rPr>
      <w:rFonts w:ascii="MS Sans Serif" w:eastAsia="Times New Roman" w:hAnsi="MS Sans Serif" w:cs="Times New Roman"/>
      <w:b/>
      <w:bCs/>
      <w:sz w:val="24"/>
      <w:szCs w:val="24"/>
    </w:rPr>
  </w:style>
  <w:style w:type="paragraph" w:customStyle="1" w:styleId="xl53">
    <w:name w:val="xl53"/>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Times New Roman" w:hAnsi="MS Sans Serif" w:cs="Times New Roman"/>
      <w:sz w:val="24"/>
      <w:szCs w:val="24"/>
    </w:rPr>
  </w:style>
  <w:style w:type="paragraph" w:customStyle="1" w:styleId="xl54">
    <w:name w:val="xl54"/>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Times New Roman" w:hAnsi="MS Sans Serif" w:cs="Times New Roman"/>
      <w:sz w:val="24"/>
      <w:szCs w:val="24"/>
    </w:rPr>
  </w:style>
  <w:style w:type="paragraph" w:customStyle="1" w:styleId="xl55">
    <w:name w:val="xl55"/>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Times New Roman" w:hAnsi="MS Sans Serif" w:cs="Times New Roman"/>
      <w:b/>
      <w:bCs/>
      <w:sz w:val="24"/>
      <w:szCs w:val="24"/>
    </w:rPr>
  </w:style>
  <w:style w:type="paragraph" w:customStyle="1" w:styleId="xl56">
    <w:name w:val="xl56"/>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57">
    <w:name w:val="xl57"/>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58">
    <w:name w:val="xl58"/>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9">
    <w:name w:val="xl59"/>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60">
    <w:name w:val="xl60"/>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61">
    <w:name w:val="xl61"/>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62">
    <w:name w:val="xl62"/>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b/>
      <w:bCs/>
      <w:sz w:val="24"/>
      <w:szCs w:val="24"/>
    </w:rPr>
  </w:style>
  <w:style w:type="paragraph" w:customStyle="1" w:styleId="xl63">
    <w:name w:val="xl63"/>
    <w:basedOn w:val="Normal"/>
    <w:rsid w:val="00AF3D87"/>
    <w:pPr>
      <w:spacing w:before="100" w:beforeAutospacing="1" w:after="100" w:afterAutospacing="1"/>
    </w:pPr>
    <w:rPr>
      <w:rFonts w:ascii="Times New Roman" w:eastAsia="Times New Roman" w:hAnsi="Times New Roman" w:cs="Times New Roman"/>
      <w:b/>
      <w:bCs/>
      <w:sz w:val="24"/>
      <w:szCs w:val="24"/>
    </w:rPr>
  </w:style>
  <w:style w:type="paragraph" w:customStyle="1" w:styleId="xl64">
    <w:name w:val="xl64"/>
    <w:basedOn w:val="Normal"/>
    <w:rsid w:val="00AF3D87"/>
    <w:pPr>
      <w:pBdr>
        <w:top w:val="single" w:sz="4" w:space="0" w:color="auto"/>
        <w:left w:val="single" w:sz="4" w:space="0" w:color="auto"/>
        <w:bottom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65">
    <w:name w:val="xl65"/>
    <w:basedOn w:val="Normal"/>
    <w:rsid w:val="00AF3D87"/>
    <w:pPr>
      <w:spacing w:before="100" w:beforeAutospacing="1" w:after="100" w:afterAutospacing="1"/>
      <w:jc w:val="right"/>
    </w:pPr>
    <w:rPr>
      <w:rFonts w:ascii="Times New Roman" w:eastAsia="Times New Roman" w:hAnsi="Times New Roman" w:cs="Times New Roman"/>
      <w:sz w:val="16"/>
      <w:szCs w:val="16"/>
    </w:rPr>
  </w:style>
  <w:style w:type="paragraph" w:customStyle="1" w:styleId="xl66">
    <w:name w:val="xl66"/>
    <w:basedOn w:val="Normal"/>
    <w:rsid w:val="00AF3D87"/>
    <w:pPr>
      <w:pBdr>
        <w:top w:val="single" w:sz="4" w:space="0" w:color="auto"/>
        <w:left w:val="single" w:sz="4" w:space="0" w:color="auto"/>
        <w:right w:val="single" w:sz="4" w:space="0" w:color="auto"/>
      </w:pBdr>
      <w:spacing w:before="100" w:beforeAutospacing="1" w:after="100" w:afterAutospacing="1"/>
      <w:jc w:val="center"/>
    </w:pPr>
    <w:rPr>
      <w:rFonts w:ascii="MS Sans Serif" w:eastAsia="Times New Roman" w:hAnsi="MS Sans Serif" w:cs="Times New Roman"/>
      <w:b/>
      <w:bCs/>
      <w:sz w:val="24"/>
      <w:szCs w:val="24"/>
    </w:rPr>
  </w:style>
  <w:style w:type="paragraph" w:customStyle="1" w:styleId="xl67">
    <w:name w:val="xl67"/>
    <w:basedOn w:val="Normal"/>
    <w:rsid w:val="00AF3D87"/>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8">
    <w:name w:val="xl68"/>
    <w:basedOn w:val="Normal"/>
    <w:rsid w:val="00AF3D8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9">
    <w:name w:val="xl69"/>
    <w:basedOn w:val="Normal"/>
    <w:rsid w:val="00AF3D87"/>
    <w:pPr>
      <w:spacing w:before="100" w:beforeAutospacing="1" w:after="100" w:afterAutospacing="1"/>
    </w:pPr>
    <w:rPr>
      <w:rFonts w:ascii="MS Sans Serif" w:eastAsia="Times New Roman" w:hAnsi="MS Sans Serif" w:cs="Times New Roman"/>
      <w:b/>
      <w:bCs/>
      <w:sz w:val="24"/>
      <w:szCs w:val="24"/>
      <w:u w:val="single"/>
    </w:rPr>
  </w:style>
  <w:style w:type="paragraph" w:customStyle="1" w:styleId="xl70">
    <w:name w:val="xl70"/>
    <w:basedOn w:val="Normal"/>
    <w:rsid w:val="00AF3D87"/>
    <w:pPr>
      <w:pBdr>
        <w:left w:val="single" w:sz="4" w:space="0" w:color="auto"/>
        <w:right w:val="single" w:sz="4" w:space="0" w:color="auto"/>
      </w:pBdr>
      <w:spacing w:before="100" w:beforeAutospacing="1" w:after="100" w:afterAutospacing="1"/>
      <w:jc w:val="center"/>
    </w:pPr>
    <w:rPr>
      <w:rFonts w:ascii="MS Sans Serif" w:eastAsia="Times New Roman" w:hAnsi="MS Sans Serif" w:cs="Times New Roman"/>
      <w:b/>
      <w:bCs/>
      <w:sz w:val="24"/>
      <w:szCs w:val="24"/>
    </w:rPr>
  </w:style>
  <w:style w:type="paragraph" w:customStyle="1" w:styleId="xl71">
    <w:name w:val="xl71"/>
    <w:basedOn w:val="Normal"/>
    <w:rsid w:val="00AF3D8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6"/>
      <w:szCs w:val="16"/>
    </w:rPr>
  </w:style>
  <w:style w:type="paragraph" w:customStyle="1" w:styleId="xl72">
    <w:name w:val="xl72"/>
    <w:basedOn w:val="Normal"/>
    <w:rsid w:val="00AF3D87"/>
    <w:pPr>
      <w:pBdr>
        <w:top w:val="single" w:sz="4" w:space="0" w:color="auto"/>
        <w:left w:val="single" w:sz="4" w:space="0" w:color="auto"/>
        <w:right w:val="single" w:sz="4" w:space="0" w:color="auto"/>
      </w:pBdr>
      <w:spacing w:before="100" w:beforeAutospacing="1" w:after="100" w:afterAutospacing="1"/>
    </w:pPr>
    <w:rPr>
      <w:rFonts w:ascii="MS Sans Serif" w:eastAsia="Times New Roman" w:hAnsi="MS Sans Serif" w:cs="Times New Roman"/>
      <w:sz w:val="24"/>
      <w:szCs w:val="24"/>
    </w:rPr>
  </w:style>
  <w:style w:type="paragraph" w:customStyle="1" w:styleId="xl73">
    <w:name w:val="xl73"/>
    <w:basedOn w:val="Normal"/>
    <w:rsid w:val="00AF3D87"/>
    <w:pPr>
      <w:pBdr>
        <w:top w:val="single" w:sz="4" w:space="0" w:color="auto"/>
        <w:left w:val="single" w:sz="4" w:space="0" w:color="auto"/>
        <w:right w:val="single" w:sz="4" w:space="0" w:color="auto"/>
      </w:pBdr>
      <w:spacing w:before="100" w:beforeAutospacing="1" w:after="100" w:afterAutospacing="1"/>
      <w:jc w:val="center"/>
    </w:pPr>
    <w:rPr>
      <w:rFonts w:ascii="MS Sans Serif" w:eastAsia="Times New Roman" w:hAnsi="MS Sans Serif" w:cs="Times New Roman"/>
      <w:sz w:val="24"/>
      <w:szCs w:val="24"/>
    </w:rPr>
  </w:style>
  <w:style w:type="paragraph" w:customStyle="1" w:styleId="xl74">
    <w:name w:val="xl74"/>
    <w:basedOn w:val="Normal"/>
    <w:rsid w:val="00AF3D87"/>
    <w:pPr>
      <w:pBdr>
        <w:left w:val="single" w:sz="4" w:space="0" w:color="auto"/>
        <w:right w:val="single" w:sz="4" w:space="0" w:color="auto"/>
      </w:pBdr>
      <w:spacing w:before="100" w:beforeAutospacing="1" w:after="100" w:afterAutospacing="1"/>
    </w:pPr>
    <w:rPr>
      <w:rFonts w:ascii="MS Sans Serif" w:eastAsia="Times New Roman" w:hAnsi="MS Sans Serif" w:cs="Times New Roman"/>
      <w:sz w:val="24"/>
      <w:szCs w:val="24"/>
    </w:rPr>
  </w:style>
  <w:style w:type="paragraph" w:customStyle="1" w:styleId="xl75">
    <w:name w:val="xl75"/>
    <w:basedOn w:val="Normal"/>
    <w:rsid w:val="00AF3D87"/>
    <w:pPr>
      <w:pBdr>
        <w:left w:val="single" w:sz="4" w:space="0" w:color="auto"/>
        <w:right w:val="single" w:sz="4" w:space="0" w:color="auto"/>
      </w:pBdr>
      <w:spacing w:before="100" w:beforeAutospacing="1" w:after="100" w:afterAutospacing="1"/>
      <w:jc w:val="right"/>
    </w:pPr>
    <w:rPr>
      <w:rFonts w:ascii="MS Sans Serif" w:eastAsia="Times New Roman" w:hAnsi="MS Sans Serif" w:cs="Times New Roman"/>
      <w:sz w:val="24"/>
      <w:szCs w:val="24"/>
    </w:rPr>
  </w:style>
  <w:style w:type="paragraph" w:customStyle="1" w:styleId="xl76">
    <w:name w:val="xl76"/>
    <w:basedOn w:val="Normal"/>
    <w:rsid w:val="00AF3D8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7">
    <w:name w:val="xl77"/>
    <w:basedOn w:val="Normal"/>
    <w:rsid w:val="00AF3D8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78">
    <w:name w:val="xl78"/>
    <w:basedOn w:val="Normal"/>
    <w:rsid w:val="00AF3D87"/>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9">
    <w:name w:val="xl79"/>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b/>
      <w:bCs/>
      <w:sz w:val="24"/>
      <w:szCs w:val="24"/>
    </w:rPr>
  </w:style>
  <w:style w:type="paragraph" w:customStyle="1" w:styleId="xl80">
    <w:name w:val="xl80"/>
    <w:basedOn w:val="Normal"/>
    <w:rsid w:val="00AF3D87"/>
    <w:pPr>
      <w:pBdr>
        <w:top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b/>
      <w:bCs/>
      <w:sz w:val="24"/>
      <w:szCs w:val="24"/>
    </w:rPr>
  </w:style>
  <w:style w:type="paragraph" w:customStyle="1" w:styleId="xl81">
    <w:name w:val="xl81"/>
    <w:basedOn w:val="Normal"/>
    <w:rsid w:val="00AF3D87"/>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eastAsia="Times New Roman" w:hAnsi="Times New Roman" w:cs="Times New Roman"/>
      <w:b/>
      <w:bCs/>
      <w:sz w:val="24"/>
      <w:szCs w:val="24"/>
    </w:rPr>
  </w:style>
  <w:style w:type="paragraph" w:customStyle="1" w:styleId="xl82">
    <w:name w:val="xl82"/>
    <w:basedOn w:val="Normal"/>
    <w:rsid w:val="00AF3D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sz w:val="24"/>
      <w:szCs w:val="24"/>
    </w:rPr>
  </w:style>
  <w:style w:type="paragraph" w:customStyle="1" w:styleId="xl83">
    <w:name w:val="xl83"/>
    <w:basedOn w:val="Normal"/>
    <w:rsid w:val="00AF3D87"/>
    <w:pPr>
      <w:spacing w:before="100" w:beforeAutospacing="1" w:after="100" w:afterAutospacing="1"/>
    </w:pPr>
    <w:rPr>
      <w:rFonts w:ascii="Times New Roman" w:eastAsia="Times New Roman" w:hAnsi="Times New Roman" w:cs="Times New Roman"/>
      <w:b/>
      <w:bCs/>
      <w:sz w:val="24"/>
      <w:szCs w:val="24"/>
      <w:u w:val="single"/>
    </w:rPr>
  </w:style>
  <w:style w:type="paragraph" w:customStyle="1" w:styleId="xl84">
    <w:name w:val="xl84"/>
    <w:basedOn w:val="Normal"/>
    <w:rsid w:val="00AF3D87"/>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5">
    <w:name w:val="xl85"/>
    <w:basedOn w:val="Normal"/>
    <w:rsid w:val="00AF3D8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6">
    <w:name w:val="xl86"/>
    <w:basedOn w:val="Normal"/>
    <w:rsid w:val="00AF3D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MS Sans Serif" w:eastAsia="Times New Roman" w:hAnsi="MS Sans Serif" w:cs="Times New Roman"/>
      <w:sz w:val="24"/>
      <w:szCs w:val="24"/>
    </w:rPr>
  </w:style>
  <w:style w:type="paragraph" w:customStyle="1" w:styleId="xl87">
    <w:name w:val="xl87"/>
    <w:basedOn w:val="Normal"/>
    <w:rsid w:val="00AF3D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MS Sans Serif" w:eastAsia="Times New Roman" w:hAnsi="MS Sans Serif" w:cs="Times New Roman"/>
      <w:sz w:val="24"/>
      <w:szCs w:val="24"/>
    </w:rPr>
  </w:style>
  <w:style w:type="paragraph" w:customStyle="1" w:styleId="xl88">
    <w:name w:val="xl88"/>
    <w:basedOn w:val="Normal"/>
    <w:rsid w:val="00AF3D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sz w:val="24"/>
      <w:szCs w:val="24"/>
    </w:rPr>
  </w:style>
  <w:style w:type="paragraph" w:customStyle="1" w:styleId="xl89">
    <w:name w:val="xl89"/>
    <w:basedOn w:val="Normal"/>
    <w:rsid w:val="00AF3D87"/>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90">
    <w:name w:val="xl90"/>
    <w:basedOn w:val="Normal"/>
    <w:rsid w:val="00AF3D87"/>
    <w:pPr>
      <w:spacing w:before="100" w:beforeAutospacing="1" w:after="100" w:afterAutospacing="1"/>
      <w:jc w:val="center"/>
    </w:pPr>
    <w:rPr>
      <w:rFonts w:ascii="Times New Roman" w:eastAsia="Times New Roman" w:hAnsi="Times New Roman" w:cs="Times New Roman"/>
      <w:sz w:val="16"/>
      <w:szCs w:val="16"/>
    </w:rPr>
  </w:style>
  <w:style w:type="paragraph" w:customStyle="1" w:styleId="xl91">
    <w:name w:val="xl91"/>
    <w:basedOn w:val="Normal"/>
    <w:rsid w:val="00AF3D87"/>
    <w:pPr>
      <w:spacing w:before="100" w:beforeAutospacing="1" w:after="100" w:afterAutospacing="1"/>
      <w:jc w:val="center"/>
    </w:pPr>
    <w:rPr>
      <w:rFonts w:ascii="Times New Roman" w:eastAsia="Times New Roman" w:hAnsi="Times New Roman" w:cs="Times New Roman"/>
      <w:sz w:val="16"/>
      <w:szCs w:val="16"/>
    </w:rPr>
  </w:style>
  <w:style w:type="paragraph" w:customStyle="1" w:styleId="xl92">
    <w:name w:val="xl92"/>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eastAsia="Times New Roman" w:hAnsi="MS Sans Serif" w:cs="Times New Roman"/>
      <w:sz w:val="24"/>
      <w:szCs w:val="24"/>
    </w:rPr>
  </w:style>
  <w:style w:type="paragraph" w:customStyle="1" w:styleId="xl93">
    <w:name w:val="xl93"/>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MS Sans Serif" w:eastAsia="Times New Roman" w:hAnsi="MS Sans Serif" w:cs="Times New Roman"/>
      <w:b/>
      <w:bCs/>
      <w:sz w:val="24"/>
      <w:szCs w:val="24"/>
    </w:rPr>
  </w:style>
  <w:style w:type="paragraph" w:customStyle="1" w:styleId="xl94">
    <w:name w:val="xl94"/>
    <w:basedOn w:val="Normal"/>
    <w:rsid w:val="00AF3D87"/>
    <w:pPr>
      <w:spacing w:before="100" w:beforeAutospacing="1" w:after="100" w:afterAutospacing="1"/>
      <w:jc w:val="center"/>
    </w:pPr>
    <w:rPr>
      <w:rFonts w:ascii="MS Sans Serif" w:eastAsia="Times New Roman" w:hAnsi="MS Sans Serif" w:cs="Times New Roman"/>
      <w:sz w:val="24"/>
      <w:szCs w:val="24"/>
    </w:rPr>
  </w:style>
  <w:style w:type="paragraph" w:customStyle="1" w:styleId="xl95">
    <w:name w:val="xl95"/>
    <w:basedOn w:val="Normal"/>
    <w:rsid w:val="00AF3D87"/>
    <w:pPr>
      <w:spacing w:before="100" w:beforeAutospacing="1" w:after="100" w:afterAutospacing="1"/>
      <w:jc w:val="center"/>
    </w:pPr>
    <w:rPr>
      <w:rFonts w:ascii="Times New Roman" w:eastAsia="Times New Roman" w:hAnsi="Times New Roman" w:cs="Times New Roman"/>
      <w:sz w:val="24"/>
      <w:szCs w:val="24"/>
    </w:rPr>
  </w:style>
  <w:style w:type="paragraph" w:customStyle="1" w:styleId="xl96">
    <w:name w:val="xl96"/>
    <w:basedOn w:val="Normal"/>
    <w:rsid w:val="00AF3D87"/>
    <w:pPr>
      <w:spacing w:before="100" w:beforeAutospacing="1" w:after="100" w:afterAutospacing="1"/>
      <w:jc w:val="center"/>
    </w:pPr>
    <w:rPr>
      <w:rFonts w:ascii="MS Sans Serif" w:eastAsia="Times New Roman" w:hAnsi="MS Sans Serif" w:cs="Times New Roman"/>
      <w:b/>
      <w:bCs/>
      <w:sz w:val="24"/>
      <w:szCs w:val="24"/>
    </w:rPr>
  </w:style>
  <w:style w:type="paragraph" w:customStyle="1" w:styleId="xl97">
    <w:name w:val="xl97"/>
    <w:basedOn w:val="Normal"/>
    <w:rsid w:val="00AF3D87"/>
    <w:pPr>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98">
    <w:name w:val="xl98"/>
    <w:basedOn w:val="Normal"/>
    <w:rsid w:val="00AF3D87"/>
    <w:pPr>
      <w:spacing w:before="100" w:beforeAutospacing="1" w:after="100" w:afterAutospacing="1"/>
    </w:pPr>
    <w:rPr>
      <w:rFonts w:ascii="Times New Roman" w:eastAsia="Times New Roman" w:hAnsi="Times New Roman" w:cs="Times New Roman"/>
      <w:b/>
      <w:bCs/>
      <w:sz w:val="24"/>
      <w:szCs w:val="24"/>
    </w:rPr>
  </w:style>
  <w:style w:type="paragraph" w:customStyle="1" w:styleId="xl99">
    <w:name w:val="xl99"/>
    <w:basedOn w:val="Normal"/>
    <w:rsid w:val="00AF3D87"/>
    <w:pPr>
      <w:pBdr>
        <w:top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sz w:val="24"/>
      <w:szCs w:val="24"/>
    </w:rPr>
  </w:style>
  <w:style w:type="paragraph" w:customStyle="1" w:styleId="xl100">
    <w:name w:val="xl100"/>
    <w:basedOn w:val="Normal"/>
    <w:rsid w:val="00AF3D87"/>
    <w:pPr>
      <w:pBdr>
        <w:top w:val="single" w:sz="4" w:space="0" w:color="auto"/>
        <w:bottom w:val="single" w:sz="4" w:space="0" w:color="auto"/>
      </w:pBdr>
      <w:shd w:val="clear" w:color="auto" w:fill="C0C0C0"/>
      <w:spacing w:before="100" w:beforeAutospacing="1" w:after="100" w:afterAutospacing="1"/>
    </w:pPr>
    <w:rPr>
      <w:rFonts w:ascii="Times New Roman" w:eastAsia="Times New Roman" w:hAnsi="Times New Roman" w:cs="Times New Roman"/>
      <w:b/>
      <w:bCs/>
      <w:sz w:val="24"/>
      <w:szCs w:val="24"/>
    </w:rPr>
  </w:style>
  <w:style w:type="paragraph" w:customStyle="1" w:styleId="xl101">
    <w:name w:val="xl101"/>
    <w:basedOn w:val="Normal"/>
    <w:rsid w:val="00AF3D87"/>
    <w:pPr>
      <w:spacing w:before="100" w:beforeAutospacing="1" w:after="100" w:afterAutospacing="1"/>
      <w:jc w:val="right"/>
    </w:pPr>
    <w:rPr>
      <w:rFonts w:ascii="MS Sans Serif" w:eastAsia="Times New Roman" w:hAnsi="MS Sans Serif" w:cs="Times New Roman"/>
      <w:sz w:val="24"/>
      <w:szCs w:val="24"/>
    </w:rPr>
  </w:style>
  <w:style w:type="paragraph" w:customStyle="1" w:styleId="xl102">
    <w:name w:val="xl102"/>
    <w:basedOn w:val="Normal"/>
    <w:rsid w:val="00AF3D87"/>
    <w:pPr>
      <w:spacing w:before="100" w:beforeAutospacing="1" w:after="100" w:afterAutospacing="1"/>
    </w:pPr>
    <w:rPr>
      <w:rFonts w:ascii="MS Sans Serif" w:eastAsia="Times New Roman" w:hAnsi="MS Sans Serif" w:cs="Times New Roman"/>
      <w:b/>
      <w:bCs/>
      <w:sz w:val="27"/>
      <w:szCs w:val="27"/>
    </w:rPr>
  </w:style>
  <w:style w:type="paragraph" w:customStyle="1" w:styleId="xl103">
    <w:name w:val="xl103"/>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eastAsia="Times New Roman" w:hAnsi="MS Sans Serif" w:cs="Times New Roman"/>
      <w:sz w:val="24"/>
      <w:szCs w:val="24"/>
    </w:rPr>
  </w:style>
  <w:style w:type="paragraph" w:customStyle="1" w:styleId="xl104">
    <w:name w:val="xl104"/>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105">
    <w:name w:val="xl105"/>
    <w:basedOn w:val="Normal"/>
    <w:rsid w:val="00AF3D87"/>
    <w:pPr>
      <w:pBdr>
        <w:top w:val="single" w:sz="4" w:space="0" w:color="auto"/>
        <w:left w:val="single" w:sz="4" w:space="0" w:color="auto"/>
        <w:right w:val="single" w:sz="4" w:space="0" w:color="auto"/>
      </w:pBdr>
      <w:spacing w:before="100" w:beforeAutospacing="1" w:after="100" w:afterAutospacing="1"/>
      <w:textAlignment w:val="center"/>
    </w:pPr>
    <w:rPr>
      <w:rFonts w:ascii="MS Sans Serif" w:eastAsia="Times New Roman" w:hAnsi="MS Sans Serif" w:cs="Times New Roman"/>
      <w:sz w:val="24"/>
      <w:szCs w:val="24"/>
    </w:rPr>
  </w:style>
  <w:style w:type="paragraph" w:customStyle="1" w:styleId="xl106">
    <w:name w:val="xl106"/>
    <w:basedOn w:val="Normal"/>
    <w:rsid w:val="00AF3D87"/>
    <w:pPr>
      <w:pBdr>
        <w:top w:val="single" w:sz="4" w:space="0" w:color="auto"/>
        <w:left w:val="single" w:sz="4" w:space="0" w:color="auto"/>
        <w:right w:val="single" w:sz="4" w:space="0" w:color="auto"/>
      </w:pBdr>
      <w:spacing w:before="100" w:beforeAutospacing="1" w:after="100" w:afterAutospacing="1"/>
      <w:textAlignment w:val="center"/>
    </w:pPr>
    <w:rPr>
      <w:rFonts w:ascii="MS Sans Serif" w:eastAsia="Times New Roman" w:hAnsi="MS Sans Serif" w:cs="Times New Roman"/>
      <w:b/>
      <w:bCs/>
      <w:sz w:val="24"/>
      <w:szCs w:val="24"/>
    </w:rPr>
  </w:style>
  <w:style w:type="paragraph" w:customStyle="1" w:styleId="xl107">
    <w:name w:val="xl107"/>
    <w:basedOn w:val="Normal"/>
    <w:rsid w:val="00AF3D87"/>
    <w:pPr>
      <w:pBdr>
        <w:left w:val="single" w:sz="4" w:space="0" w:color="auto"/>
        <w:right w:val="single" w:sz="4" w:space="0" w:color="auto"/>
      </w:pBdr>
      <w:spacing w:before="100" w:beforeAutospacing="1" w:after="100" w:afterAutospacing="1"/>
      <w:textAlignment w:val="center"/>
    </w:pPr>
    <w:rPr>
      <w:rFonts w:ascii="MS Sans Serif" w:eastAsia="Times New Roman" w:hAnsi="MS Sans Serif" w:cs="Times New Roman"/>
      <w:sz w:val="24"/>
      <w:szCs w:val="24"/>
    </w:rPr>
  </w:style>
  <w:style w:type="paragraph" w:customStyle="1" w:styleId="xl108">
    <w:name w:val="xl108"/>
    <w:basedOn w:val="Normal"/>
    <w:rsid w:val="00AF3D87"/>
    <w:pPr>
      <w:pBdr>
        <w:left w:val="single" w:sz="4" w:space="0" w:color="auto"/>
        <w:right w:val="single" w:sz="4" w:space="0" w:color="auto"/>
      </w:pBdr>
      <w:spacing w:before="100" w:beforeAutospacing="1" w:after="100" w:afterAutospacing="1"/>
      <w:textAlignment w:val="center"/>
    </w:pPr>
    <w:rPr>
      <w:rFonts w:ascii="MS Sans Serif" w:eastAsia="Times New Roman" w:hAnsi="MS Sans Serif" w:cs="Times New Roman"/>
      <w:b/>
      <w:bCs/>
      <w:sz w:val="24"/>
      <w:szCs w:val="24"/>
    </w:rPr>
  </w:style>
  <w:style w:type="paragraph" w:customStyle="1" w:styleId="xl109">
    <w:name w:val="xl109"/>
    <w:basedOn w:val="Normal"/>
    <w:rsid w:val="00AF3D8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41">
    <w:name w:val="xl41"/>
    <w:basedOn w:val="Normal"/>
    <w:rsid w:val="00AF3D87"/>
    <w:pPr>
      <w:spacing w:before="100" w:beforeAutospacing="1" w:after="100" w:afterAutospacing="1"/>
    </w:pPr>
    <w:rPr>
      <w:rFonts w:ascii="MS Sans Serif" w:eastAsia="Times New Roman" w:hAnsi="MS Sans Serif" w:cs="Times New Roman"/>
      <w:sz w:val="17"/>
      <w:szCs w:val="17"/>
    </w:rPr>
  </w:style>
  <w:style w:type="paragraph" w:customStyle="1" w:styleId="xl43">
    <w:name w:val="xl43"/>
    <w:basedOn w:val="Normal"/>
    <w:rsid w:val="00AF3D87"/>
    <w:pPr>
      <w:spacing w:before="100" w:beforeAutospacing="1" w:after="100" w:afterAutospacing="1"/>
      <w:jc w:val="center"/>
    </w:pPr>
    <w:rPr>
      <w:rFonts w:ascii="MS Sans Serif" w:eastAsia="Times New Roman" w:hAnsi="MS Sans Serif" w:cs="Times New Roman"/>
      <w:sz w:val="17"/>
      <w:szCs w:val="17"/>
    </w:rPr>
  </w:style>
  <w:style w:type="paragraph" w:styleId="BodyText3">
    <w:name w:val="Body Text 3"/>
    <w:basedOn w:val="Normal"/>
    <w:link w:val="BodyText3Char"/>
    <w:rsid w:val="00AF3D87"/>
    <w:rPr>
      <w:rFonts w:eastAsia="Times New Roman" w:cs="Times New Roman"/>
      <w:snapToGrid w:val="0"/>
      <w:color w:val="000000"/>
      <w:sz w:val="36"/>
      <w:szCs w:val="20"/>
    </w:rPr>
  </w:style>
  <w:style w:type="character" w:customStyle="1" w:styleId="BodyText3Char">
    <w:name w:val="Body Text 3 Char"/>
    <w:link w:val="BodyText3"/>
    <w:rsid w:val="00AF3D87"/>
    <w:rPr>
      <w:rFonts w:eastAsia="Times New Roman" w:cs="Times New Roman"/>
      <w:snapToGrid w:val="0"/>
      <w:color w:val="000000"/>
      <w:sz w:val="36"/>
      <w:lang w:eastAsia="en-US"/>
    </w:rPr>
  </w:style>
  <w:style w:type="paragraph" w:styleId="CommentText">
    <w:name w:val="annotation text"/>
    <w:basedOn w:val="Normal"/>
    <w:link w:val="CommentTextChar"/>
    <w:uiPriority w:val="99"/>
    <w:semiHidden/>
    <w:rsid w:val="00AF3D87"/>
    <w:rPr>
      <w:rFonts w:ascii="Times New Roman" w:eastAsia="Times New Roman" w:hAnsi="Times New Roman" w:cs="Times New Roman"/>
      <w:sz w:val="20"/>
      <w:szCs w:val="20"/>
    </w:rPr>
  </w:style>
  <w:style w:type="character" w:customStyle="1" w:styleId="CommentTextChar">
    <w:name w:val="Comment Text Char"/>
    <w:link w:val="CommentText"/>
    <w:uiPriority w:val="99"/>
    <w:semiHidden/>
    <w:rsid w:val="00AF3D87"/>
    <w:rPr>
      <w:rFonts w:ascii="Times New Roman" w:eastAsia="Times New Roman" w:hAnsi="Times New Roman" w:cs="Times New Roman"/>
      <w:lang w:eastAsia="en-US"/>
    </w:rPr>
  </w:style>
  <w:style w:type="paragraph" w:customStyle="1" w:styleId="xl22">
    <w:name w:val="xl22"/>
    <w:basedOn w:val="Normal"/>
    <w:rsid w:val="00AF3D8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3">
    <w:name w:val="xl23"/>
    <w:basedOn w:val="Normal"/>
    <w:rsid w:val="00AF3D87"/>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4">
    <w:name w:val="xl24"/>
    <w:basedOn w:val="Normal"/>
    <w:rsid w:val="00AF3D87"/>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5">
    <w:name w:val="xl25"/>
    <w:basedOn w:val="Normal"/>
    <w:rsid w:val="00AF3D8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6">
    <w:name w:val="xl26"/>
    <w:basedOn w:val="Normal"/>
    <w:rsid w:val="00AF3D87"/>
    <w:pPr>
      <w:pBdr>
        <w:top w:val="single" w:sz="4" w:space="0" w:color="auto"/>
        <w:bottom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7">
    <w:name w:val="xl27"/>
    <w:basedOn w:val="Normal"/>
    <w:rsid w:val="00AF3D87"/>
    <w:pPr>
      <w:pBdr>
        <w:top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8">
    <w:name w:val="xl28"/>
    <w:basedOn w:val="Normal"/>
    <w:rsid w:val="00AF3D87"/>
    <w:pPr>
      <w:pBdr>
        <w:top w:val="single" w:sz="8"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9">
    <w:name w:val="xl29"/>
    <w:basedOn w:val="Normal"/>
    <w:rsid w:val="00AF3D8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rPr>
  </w:style>
  <w:style w:type="paragraph" w:customStyle="1" w:styleId="xl30">
    <w:name w:val="xl30"/>
    <w:basedOn w:val="Normal"/>
    <w:rsid w:val="00AF3D8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rsid w:val="00AF3D87"/>
    <w:pPr>
      <w:overflowPunct w:val="0"/>
      <w:autoSpaceDE w:val="0"/>
      <w:autoSpaceDN w:val="0"/>
      <w:adjustRightInd w:val="0"/>
      <w:textAlignment w:val="baseline"/>
    </w:pPr>
    <w:rPr>
      <w:rFonts w:ascii="Times New Roman" w:eastAsia="Times New Roman" w:hAnsi="Times New Roman" w:cs="Times New Roman"/>
      <w:color w:val="FF0000"/>
      <w:szCs w:val="20"/>
    </w:rPr>
  </w:style>
  <w:style w:type="character" w:customStyle="1" w:styleId="BodyText2Char">
    <w:name w:val="Body Text 2 Char"/>
    <w:link w:val="BodyText2"/>
    <w:rsid w:val="00AF3D87"/>
    <w:rPr>
      <w:rFonts w:ascii="Times New Roman" w:eastAsia="Times New Roman" w:hAnsi="Times New Roman" w:cs="Times New Roman"/>
      <w:color w:val="FF0000"/>
      <w:sz w:val="22"/>
      <w:lang w:eastAsia="en-US"/>
    </w:rPr>
  </w:style>
  <w:style w:type="paragraph" w:customStyle="1" w:styleId="BulletedText">
    <w:name w:val="Bulleted Text"/>
    <w:basedOn w:val="Text"/>
    <w:rsid w:val="00AF3D87"/>
    <w:pPr>
      <w:keepLines/>
      <w:tabs>
        <w:tab w:val="num" w:pos="360"/>
      </w:tabs>
      <w:ind w:left="360" w:right="567" w:hanging="360"/>
    </w:pPr>
  </w:style>
  <w:style w:type="paragraph" w:styleId="BlockText">
    <w:name w:val="Block Text"/>
    <w:basedOn w:val="Normal"/>
    <w:rsid w:val="00AF3D87"/>
    <w:pPr>
      <w:overflowPunct w:val="0"/>
      <w:autoSpaceDE w:val="0"/>
      <w:autoSpaceDN w:val="0"/>
      <w:adjustRightInd w:val="0"/>
      <w:ind w:left="113" w:right="113"/>
      <w:jc w:val="center"/>
      <w:textAlignment w:val="baseline"/>
    </w:pPr>
    <w:rPr>
      <w:rFonts w:eastAsia="Times New Roman"/>
      <w:sz w:val="20"/>
      <w:szCs w:val="20"/>
    </w:rPr>
  </w:style>
  <w:style w:type="paragraph" w:customStyle="1" w:styleId="Unnumberedheading">
    <w:name w:val="Unnumbered heading"/>
    <w:basedOn w:val="Header"/>
    <w:rsid w:val="00AF3D87"/>
    <w:pPr>
      <w:tabs>
        <w:tab w:val="clear" w:pos="4513"/>
        <w:tab w:val="clear" w:pos="9026"/>
      </w:tabs>
      <w:overflowPunct w:val="0"/>
      <w:autoSpaceDE w:val="0"/>
      <w:autoSpaceDN w:val="0"/>
      <w:adjustRightInd w:val="0"/>
      <w:jc w:val="center"/>
      <w:textAlignment w:val="baseline"/>
    </w:pPr>
    <w:rPr>
      <w:rFonts w:eastAsia="Times New Roman" w:cs="Times New Roman"/>
      <w:b/>
      <w:bCs/>
      <w:smallCaps/>
      <w:color w:val="000080"/>
      <w:sz w:val="40"/>
      <w:szCs w:val="20"/>
    </w:rPr>
  </w:style>
  <w:style w:type="paragraph" w:customStyle="1" w:styleId="Bulletlevel1">
    <w:name w:val="Bullet level 1"/>
    <w:basedOn w:val="Bullet"/>
    <w:rsid w:val="00AF3D87"/>
    <w:pPr>
      <w:tabs>
        <w:tab w:val="num" w:pos="360"/>
      </w:tabs>
      <w:spacing w:before="0" w:after="120"/>
      <w:ind w:left="284" w:hanging="284"/>
    </w:pPr>
  </w:style>
  <w:style w:type="paragraph" w:styleId="ListContinue">
    <w:name w:val="List Continue"/>
    <w:basedOn w:val="Normal"/>
    <w:rsid w:val="00AF3D87"/>
    <w:pPr>
      <w:overflowPunct w:val="0"/>
      <w:autoSpaceDE w:val="0"/>
      <w:autoSpaceDN w:val="0"/>
      <w:adjustRightInd w:val="0"/>
      <w:spacing w:after="120"/>
      <w:ind w:left="283"/>
      <w:textAlignment w:val="baseline"/>
    </w:pPr>
    <w:rPr>
      <w:rFonts w:ascii="Times New Roman" w:eastAsia="Times New Roman" w:hAnsi="Times New Roman" w:cs="Times New Roman"/>
      <w:szCs w:val="20"/>
    </w:rPr>
  </w:style>
  <w:style w:type="paragraph" w:customStyle="1" w:styleId="Tablecontents">
    <w:name w:val="Table contents"/>
    <w:basedOn w:val="Normal"/>
    <w:rsid w:val="00AF3D87"/>
    <w:pPr>
      <w:keepLines/>
      <w:overflowPunct w:val="0"/>
      <w:autoSpaceDE w:val="0"/>
      <w:autoSpaceDN w:val="0"/>
      <w:adjustRightInd w:val="0"/>
      <w:spacing w:before="120"/>
      <w:textAlignment w:val="baseline"/>
    </w:pPr>
    <w:rPr>
      <w:rFonts w:ascii="Times New Roman" w:eastAsia="Times New Roman" w:hAnsi="Times New Roman" w:cs="Times New Roman"/>
      <w:szCs w:val="20"/>
    </w:rPr>
  </w:style>
  <w:style w:type="paragraph" w:customStyle="1" w:styleId="Bulletlevel2">
    <w:name w:val="Bullet level 2"/>
    <w:basedOn w:val="Normal"/>
    <w:rsid w:val="00AF3D87"/>
    <w:pPr>
      <w:tabs>
        <w:tab w:val="left" w:pos="567"/>
        <w:tab w:val="num" w:pos="644"/>
      </w:tabs>
      <w:overflowPunct w:val="0"/>
      <w:autoSpaceDE w:val="0"/>
      <w:autoSpaceDN w:val="0"/>
      <w:adjustRightInd w:val="0"/>
      <w:spacing w:after="60"/>
      <w:ind w:left="567" w:hanging="283"/>
      <w:textAlignment w:val="baseline"/>
    </w:pPr>
    <w:rPr>
      <w:rFonts w:ascii="Times New Roman" w:eastAsia="Times New Roman" w:hAnsi="Times New Roman" w:cs="Times New Roman"/>
      <w:szCs w:val="20"/>
    </w:rPr>
  </w:style>
  <w:style w:type="paragraph" w:customStyle="1" w:styleId="Tableheadings">
    <w:name w:val="Table headings"/>
    <w:basedOn w:val="Normal"/>
    <w:rsid w:val="00AF3D87"/>
    <w:pPr>
      <w:overflowPunct w:val="0"/>
      <w:autoSpaceDE w:val="0"/>
      <w:autoSpaceDN w:val="0"/>
      <w:adjustRightInd w:val="0"/>
      <w:textAlignment w:val="baseline"/>
    </w:pPr>
    <w:rPr>
      <w:rFonts w:ascii="Times New Roman" w:eastAsia="Times New Roman" w:hAnsi="Times New Roman" w:cs="Times New Roman"/>
      <w:b/>
      <w:color w:val="000080"/>
      <w:szCs w:val="20"/>
    </w:rPr>
  </w:style>
  <w:style w:type="paragraph" w:customStyle="1" w:styleId="figure">
    <w:name w:val="figure"/>
    <w:basedOn w:val="Heading3"/>
    <w:rsid w:val="00AF3D87"/>
    <w:pPr>
      <w:keepNext w:val="0"/>
      <w:tabs>
        <w:tab w:val="clear" w:pos="1145"/>
      </w:tabs>
      <w:ind w:left="0" w:firstLine="0"/>
      <w:jc w:val="right"/>
    </w:pPr>
    <w:rPr>
      <w:b w:val="0"/>
      <w:i/>
      <w:iCs/>
      <w:color w:val="000080"/>
      <w:sz w:val="18"/>
    </w:rPr>
  </w:style>
  <w:style w:type="paragraph" w:customStyle="1" w:styleId="Stressedtext">
    <w:name w:val="Stressed text"/>
    <w:basedOn w:val="Text"/>
    <w:rsid w:val="00AF3D87"/>
    <w:rPr>
      <w:b/>
    </w:rPr>
  </w:style>
  <w:style w:type="paragraph" w:customStyle="1" w:styleId="CenteredArial">
    <w:name w:val="Centered Arial"/>
    <w:basedOn w:val="Heading3"/>
    <w:rsid w:val="00AF3D87"/>
    <w:pPr>
      <w:tabs>
        <w:tab w:val="clear" w:pos="1145"/>
      </w:tabs>
      <w:spacing w:after="0"/>
      <w:ind w:left="0" w:firstLine="0"/>
      <w:jc w:val="center"/>
    </w:pPr>
    <w:rPr>
      <w:b w:val="0"/>
      <w:sz w:val="18"/>
    </w:rPr>
  </w:style>
  <w:style w:type="paragraph" w:customStyle="1" w:styleId="Level1parallel">
    <w:name w:val="Level 1 parallel"/>
    <w:basedOn w:val="Text"/>
    <w:rsid w:val="00AF3D87"/>
    <w:pPr>
      <w:spacing w:before="120"/>
      <w:ind w:left="284"/>
    </w:pPr>
  </w:style>
  <w:style w:type="paragraph" w:customStyle="1" w:styleId="Tablecontent">
    <w:name w:val="Table content"/>
    <w:basedOn w:val="Text"/>
    <w:rsid w:val="00AF3D87"/>
  </w:style>
  <w:style w:type="paragraph" w:customStyle="1" w:styleId="TableBulletlevel1">
    <w:name w:val="Table Bullet level 1"/>
    <w:basedOn w:val="Bulletlevel1"/>
    <w:rsid w:val="00AF3D87"/>
    <w:pPr>
      <w:spacing w:before="120"/>
    </w:pPr>
  </w:style>
  <w:style w:type="paragraph" w:customStyle="1" w:styleId="Numbered">
    <w:name w:val="Numbered"/>
    <w:basedOn w:val="Bulletlevel1"/>
    <w:rsid w:val="00AF3D87"/>
    <w:pPr>
      <w:spacing w:before="120" w:after="0"/>
      <w:ind w:left="360" w:hanging="360"/>
    </w:pPr>
    <w:rPr>
      <w:snapToGrid w:val="0"/>
    </w:rPr>
  </w:style>
  <w:style w:type="paragraph" w:customStyle="1" w:styleId="Bulletlevel3">
    <w:name w:val="Bullet level 3"/>
    <w:basedOn w:val="Bulletlevel2"/>
    <w:rsid w:val="00AF3D87"/>
    <w:pPr>
      <w:tabs>
        <w:tab w:val="clear" w:pos="644"/>
        <w:tab w:val="num" w:pos="851"/>
      </w:tabs>
      <w:ind w:left="851" w:hanging="284"/>
    </w:pPr>
  </w:style>
  <w:style w:type="paragraph" w:customStyle="1" w:styleId="tableheading">
    <w:name w:val="table heading"/>
    <w:basedOn w:val="Tablecontents"/>
    <w:rsid w:val="00AF3D87"/>
  </w:style>
  <w:style w:type="paragraph" w:customStyle="1" w:styleId="TableBulletlevel2">
    <w:name w:val="Table Bullet level 2"/>
    <w:basedOn w:val="Bulletlevel2"/>
    <w:rsid w:val="00AF3D87"/>
    <w:pPr>
      <w:spacing w:before="120" w:after="0"/>
      <w:ind w:left="568" w:hanging="284"/>
    </w:pPr>
  </w:style>
  <w:style w:type="paragraph" w:customStyle="1" w:styleId="Appendix">
    <w:name w:val="Appendix"/>
    <w:basedOn w:val="Heading1"/>
    <w:rsid w:val="00AF3D87"/>
    <w:pPr>
      <w:keepLines w:val="0"/>
      <w:overflowPunct w:val="0"/>
      <w:autoSpaceDE w:val="0"/>
      <w:autoSpaceDN w:val="0"/>
      <w:adjustRightInd w:val="0"/>
      <w:spacing w:after="440"/>
      <w:ind w:left="432" w:hanging="432"/>
      <w:textAlignment w:val="baseline"/>
    </w:pPr>
    <w:rPr>
      <w:bCs w:val="0"/>
      <w:noProof/>
      <w:color w:val="000080"/>
      <w:sz w:val="32"/>
      <w:szCs w:val="12"/>
    </w:rPr>
  </w:style>
  <w:style w:type="paragraph" w:customStyle="1" w:styleId="AppendixSub-Head">
    <w:name w:val="Appendix Sub-Head"/>
    <w:basedOn w:val="Unnumberedheading"/>
    <w:rsid w:val="00AF3D87"/>
    <w:pPr>
      <w:tabs>
        <w:tab w:val="num" w:pos="720"/>
      </w:tabs>
      <w:spacing w:before="240"/>
      <w:ind w:left="576" w:hanging="576"/>
      <w:jc w:val="left"/>
    </w:pPr>
    <w:rPr>
      <w:smallCaps w:val="0"/>
      <w:sz w:val="32"/>
    </w:rPr>
  </w:style>
  <w:style w:type="paragraph" w:customStyle="1" w:styleId="Tableheadgins">
    <w:name w:val="Table headgins"/>
    <w:basedOn w:val="Tablecontents"/>
    <w:rsid w:val="00AF3D87"/>
    <w:rPr>
      <w:rFonts w:eastAsia="Arial Unicode MS"/>
    </w:rPr>
  </w:style>
  <w:style w:type="paragraph" w:customStyle="1" w:styleId="Appendixsubsubhead">
    <w:name w:val="Appendix sub sub head"/>
    <w:basedOn w:val="Heading2"/>
    <w:rsid w:val="00AF3D87"/>
    <w:pPr>
      <w:keepLines w:val="0"/>
      <w:tabs>
        <w:tab w:val="left" w:pos="0"/>
        <w:tab w:val="num" w:pos="1080"/>
      </w:tabs>
      <w:overflowPunct w:val="0"/>
      <w:autoSpaceDE w:val="0"/>
      <w:autoSpaceDN w:val="0"/>
      <w:adjustRightInd w:val="0"/>
      <w:spacing w:before="240" w:after="120"/>
      <w:ind w:left="720" w:hanging="720"/>
      <w:jc w:val="both"/>
      <w:textAlignment w:val="baseline"/>
    </w:pPr>
    <w:rPr>
      <w:bCs w:val="0"/>
      <w:sz w:val="28"/>
      <w:szCs w:val="20"/>
    </w:rPr>
  </w:style>
  <w:style w:type="paragraph" w:customStyle="1" w:styleId="Appendixsubsubsub">
    <w:name w:val="Appendix sub sub sub"/>
    <w:basedOn w:val="Heading4"/>
    <w:rsid w:val="00AF3D87"/>
    <w:pPr>
      <w:tabs>
        <w:tab w:val="clear" w:pos="864"/>
        <w:tab w:val="num" w:pos="1440"/>
      </w:tabs>
      <w:spacing w:after="60"/>
      <w:ind w:right="567"/>
    </w:pPr>
  </w:style>
  <w:style w:type="paragraph" w:customStyle="1" w:styleId="tableheaders">
    <w:name w:val="table headers"/>
    <w:basedOn w:val="Normal"/>
    <w:rsid w:val="00AF3D87"/>
    <w:pPr>
      <w:overflowPunct w:val="0"/>
      <w:autoSpaceDE w:val="0"/>
      <w:autoSpaceDN w:val="0"/>
      <w:adjustRightInd w:val="0"/>
      <w:jc w:val="center"/>
      <w:textAlignment w:val="baseline"/>
    </w:pPr>
    <w:rPr>
      <w:rFonts w:eastAsia="Times New Roman"/>
      <w:b/>
      <w:bCs/>
      <w:color w:val="000080"/>
      <w:sz w:val="20"/>
      <w:szCs w:val="20"/>
    </w:rPr>
  </w:style>
  <w:style w:type="paragraph" w:customStyle="1" w:styleId="figure3">
    <w:name w:val="figure3"/>
    <w:basedOn w:val="Text"/>
    <w:rsid w:val="00AF3D87"/>
  </w:style>
  <w:style w:type="paragraph" w:customStyle="1" w:styleId="StyleHeading314pt">
    <w:name w:val="Style Heading 3 + 14 pt"/>
    <w:basedOn w:val="Heading3"/>
    <w:rsid w:val="00AF3D87"/>
    <w:pPr>
      <w:numPr>
        <w:ilvl w:val="2"/>
      </w:numPr>
      <w:tabs>
        <w:tab w:val="num" w:pos="1145"/>
      </w:tabs>
      <w:ind w:left="1145" w:hanging="720"/>
    </w:pPr>
    <w:rPr>
      <w:bCs/>
      <w:sz w:val="28"/>
    </w:rPr>
  </w:style>
  <w:style w:type="paragraph" w:customStyle="1" w:styleId="BodyText1">
    <w:name w:val="Body Text1"/>
    <w:basedOn w:val="Text"/>
    <w:rsid w:val="00AF3D87"/>
    <w:rPr>
      <w:rFonts w:ascii="Arial" w:hAnsi="Arial"/>
      <w:sz w:val="20"/>
    </w:rPr>
  </w:style>
  <w:style w:type="character" w:customStyle="1" w:styleId="CommentSubjectChar">
    <w:name w:val="Comment Subject Char"/>
    <w:link w:val="CommentSubject"/>
    <w:semiHidden/>
    <w:rsid w:val="00AF3D87"/>
    <w:rPr>
      <w:rFonts w:ascii="Times New Roman" w:eastAsia="Times New Roman" w:hAnsi="Times New Roman" w:cs="Times New Roman"/>
      <w:b/>
      <w:bCs/>
      <w:lang w:eastAsia="en-US"/>
    </w:rPr>
  </w:style>
  <w:style w:type="paragraph" w:styleId="CommentSubject">
    <w:name w:val="annotation subject"/>
    <w:basedOn w:val="CommentText"/>
    <w:next w:val="CommentText"/>
    <w:link w:val="CommentSubjectChar"/>
    <w:semiHidden/>
    <w:rsid w:val="00AF3D87"/>
    <w:pPr>
      <w:overflowPunct w:val="0"/>
      <w:autoSpaceDE w:val="0"/>
      <w:autoSpaceDN w:val="0"/>
      <w:adjustRightInd w:val="0"/>
      <w:textAlignment w:val="baseline"/>
    </w:pPr>
    <w:rPr>
      <w:b/>
      <w:bCs/>
    </w:rPr>
  </w:style>
  <w:style w:type="paragraph" w:customStyle="1" w:styleId="Body">
    <w:name w:val="Body"/>
    <w:rsid w:val="00AF3D87"/>
    <w:pPr>
      <w:tabs>
        <w:tab w:val="left" w:pos="360"/>
      </w:tabs>
    </w:pPr>
    <w:rPr>
      <w:rFonts w:eastAsia="Times New Roman" w:cs="Times New Roman"/>
      <w:sz w:val="22"/>
      <w:lang w:val="en-US" w:eastAsia="en-US"/>
    </w:rPr>
  </w:style>
  <w:style w:type="paragraph" w:customStyle="1" w:styleId="PCSchedule1">
    <w:name w:val="PC Schedule 1"/>
    <w:basedOn w:val="Normal"/>
    <w:rsid w:val="00AF3D87"/>
    <w:pPr>
      <w:keepNext/>
      <w:tabs>
        <w:tab w:val="num" w:pos="851"/>
      </w:tabs>
      <w:spacing w:after="240"/>
      <w:ind w:left="851" w:hanging="851"/>
      <w:jc w:val="both"/>
      <w:outlineLvl w:val="0"/>
    </w:pPr>
    <w:rPr>
      <w:rFonts w:eastAsia="Times New Roman" w:cs="Times New Roman"/>
      <w:b/>
      <w:caps/>
      <w:szCs w:val="20"/>
    </w:rPr>
  </w:style>
  <w:style w:type="paragraph" w:customStyle="1" w:styleId="PCSchedule2">
    <w:name w:val="PC Schedule 2"/>
    <w:basedOn w:val="Normal"/>
    <w:rsid w:val="00AF3D87"/>
    <w:pPr>
      <w:tabs>
        <w:tab w:val="num" w:pos="851"/>
      </w:tabs>
      <w:spacing w:after="240"/>
      <w:ind w:left="851" w:hanging="851"/>
      <w:jc w:val="both"/>
      <w:outlineLvl w:val="1"/>
    </w:pPr>
    <w:rPr>
      <w:rFonts w:eastAsia="Times New Roman" w:cs="Times New Roman"/>
      <w:szCs w:val="20"/>
    </w:rPr>
  </w:style>
  <w:style w:type="paragraph" w:customStyle="1" w:styleId="PCSchedule3">
    <w:name w:val="PC Schedule 3"/>
    <w:basedOn w:val="Normal"/>
    <w:rsid w:val="00AF3D87"/>
    <w:pPr>
      <w:tabs>
        <w:tab w:val="num" w:pos="1701"/>
      </w:tabs>
      <w:spacing w:after="240"/>
      <w:ind w:left="1701" w:hanging="850"/>
      <w:jc w:val="both"/>
      <w:outlineLvl w:val="2"/>
    </w:pPr>
    <w:rPr>
      <w:rFonts w:eastAsia="Times New Roman" w:cs="Times New Roman"/>
      <w:szCs w:val="20"/>
    </w:rPr>
  </w:style>
  <w:style w:type="paragraph" w:customStyle="1" w:styleId="PCSchedule5">
    <w:name w:val="PC Schedule 5"/>
    <w:basedOn w:val="Normal"/>
    <w:rsid w:val="00AF3D87"/>
    <w:pPr>
      <w:tabs>
        <w:tab w:val="left" w:pos="2835"/>
        <w:tab w:val="num" w:pos="2988"/>
      </w:tabs>
      <w:spacing w:after="240"/>
      <w:ind w:left="2835" w:hanging="567"/>
      <w:jc w:val="both"/>
      <w:outlineLvl w:val="4"/>
    </w:pPr>
    <w:rPr>
      <w:rFonts w:eastAsia="Times New Roman" w:cs="Times New Roman"/>
      <w:szCs w:val="20"/>
    </w:rPr>
  </w:style>
  <w:style w:type="paragraph" w:customStyle="1" w:styleId="PCScheduleInd2">
    <w:name w:val="PC Schedule Ind 2"/>
    <w:basedOn w:val="Normal"/>
    <w:rsid w:val="00AF3D87"/>
    <w:pPr>
      <w:tabs>
        <w:tab w:val="num" w:pos="1701"/>
      </w:tabs>
      <w:spacing w:after="240"/>
      <w:ind w:left="1701" w:hanging="850"/>
      <w:jc w:val="both"/>
      <w:outlineLvl w:val="5"/>
    </w:pPr>
    <w:rPr>
      <w:rFonts w:eastAsia="Times New Roman" w:cs="Times New Roman"/>
      <w:szCs w:val="20"/>
    </w:rPr>
  </w:style>
  <w:style w:type="paragraph" w:customStyle="1" w:styleId="PCScheduleInd3">
    <w:name w:val="PC Schedule Ind 3"/>
    <w:basedOn w:val="Normal"/>
    <w:rsid w:val="00AF3D87"/>
    <w:pPr>
      <w:tabs>
        <w:tab w:val="num" w:pos="2552"/>
      </w:tabs>
      <w:spacing w:after="240"/>
      <w:ind w:left="2552" w:hanging="851"/>
      <w:jc w:val="both"/>
      <w:outlineLvl w:val="6"/>
    </w:pPr>
    <w:rPr>
      <w:rFonts w:eastAsia="Times New Roman" w:cs="Times New Roman"/>
      <w:szCs w:val="20"/>
    </w:rPr>
  </w:style>
  <w:style w:type="paragraph" w:customStyle="1" w:styleId="PCScheduleInd4">
    <w:name w:val="PC Schedule Ind 4"/>
    <w:basedOn w:val="Normal"/>
    <w:rsid w:val="00AF3D87"/>
    <w:pPr>
      <w:tabs>
        <w:tab w:val="num" w:pos="3119"/>
      </w:tabs>
      <w:spacing w:after="240"/>
      <w:ind w:left="3119" w:hanging="567"/>
      <w:jc w:val="both"/>
      <w:outlineLvl w:val="7"/>
    </w:pPr>
    <w:rPr>
      <w:rFonts w:eastAsia="Times New Roman" w:cs="Times New Roman"/>
      <w:szCs w:val="20"/>
    </w:rPr>
  </w:style>
  <w:style w:type="paragraph" w:customStyle="1" w:styleId="PCScheduleInd5">
    <w:name w:val="PC Schedule Ind 5"/>
    <w:basedOn w:val="Normal"/>
    <w:rsid w:val="00AF3D87"/>
    <w:pPr>
      <w:tabs>
        <w:tab w:val="left" w:pos="3686"/>
        <w:tab w:val="num" w:pos="3839"/>
      </w:tabs>
      <w:spacing w:after="240"/>
      <w:ind w:left="3686" w:hanging="567"/>
      <w:jc w:val="both"/>
      <w:outlineLvl w:val="8"/>
    </w:pPr>
    <w:rPr>
      <w:rFonts w:eastAsia="Times New Roman" w:cs="Times New Roman"/>
      <w:szCs w:val="20"/>
    </w:rPr>
  </w:style>
  <w:style w:type="paragraph" w:customStyle="1" w:styleId="00-Normal-BB">
    <w:name w:val="00-Normal-BB"/>
    <w:rsid w:val="00AF3D87"/>
    <w:pPr>
      <w:jc w:val="both"/>
    </w:pPr>
    <w:rPr>
      <w:rFonts w:eastAsia="Times New Roman" w:cs="Times New Roman"/>
      <w:sz w:val="22"/>
      <w:lang w:eastAsia="en-US"/>
    </w:rPr>
  </w:style>
  <w:style w:type="paragraph" w:customStyle="1" w:styleId="01-NormInd2-BB">
    <w:name w:val="01-NormInd2-BB"/>
    <w:basedOn w:val="00-Normal-BB"/>
    <w:rsid w:val="00AF3D87"/>
    <w:pPr>
      <w:ind w:left="1440"/>
    </w:pPr>
  </w:style>
  <w:style w:type="paragraph" w:customStyle="1" w:styleId="01-Level1-BB">
    <w:name w:val="01-Level1-BB"/>
    <w:basedOn w:val="00-Normal-BB"/>
    <w:next w:val="Normal"/>
    <w:rsid w:val="00AF3D87"/>
    <w:pPr>
      <w:tabs>
        <w:tab w:val="num" w:pos="720"/>
      </w:tabs>
      <w:ind w:left="720" w:hanging="720"/>
    </w:pPr>
    <w:rPr>
      <w:b/>
    </w:rPr>
  </w:style>
  <w:style w:type="paragraph" w:customStyle="1" w:styleId="01-Level2-BB">
    <w:name w:val="01-Level2-BB"/>
    <w:basedOn w:val="00-Normal-BB"/>
    <w:next w:val="01-NormInd2-BB"/>
    <w:rsid w:val="00AF3D87"/>
    <w:pPr>
      <w:tabs>
        <w:tab w:val="num" w:pos="1440"/>
      </w:tabs>
      <w:ind w:left="1440" w:hanging="720"/>
    </w:pPr>
  </w:style>
  <w:style w:type="paragraph" w:customStyle="1" w:styleId="01-Level3-BB">
    <w:name w:val="01-Level3-BB"/>
    <w:basedOn w:val="00-Normal-BB"/>
    <w:next w:val="Normal"/>
    <w:rsid w:val="00AF3D87"/>
    <w:pPr>
      <w:tabs>
        <w:tab w:val="num" w:pos="2880"/>
      </w:tabs>
      <w:ind w:left="2880" w:hanging="1440"/>
    </w:pPr>
  </w:style>
  <w:style w:type="paragraph" w:customStyle="1" w:styleId="01-Level4-BB">
    <w:name w:val="01-Level4-BB"/>
    <w:basedOn w:val="00-Normal-BB"/>
    <w:next w:val="Normal"/>
    <w:rsid w:val="00AF3D87"/>
    <w:pPr>
      <w:tabs>
        <w:tab w:val="num" w:pos="2880"/>
      </w:tabs>
      <w:ind w:left="2880" w:hanging="1440"/>
    </w:pPr>
  </w:style>
  <w:style w:type="paragraph" w:customStyle="1" w:styleId="01-Level5-BB">
    <w:name w:val="01-Level5-BB"/>
    <w:basedOn w:val="00-Normal-BB"/>
    <w:next w:val="Normal"/>
    <w:rsid w:val="00AF3D87"/>
    <w:pPr>
      <w:tabs>
        <w:tab w:val="num" w:pos="2880"/>
      </w:tabs>
      <w:ind w:left="2880" w:hanging="1440"/>
    </w:pPr>
  </w:style>
  <w:style w:type="paragraph" w:customStyle="1" w:styleId="Paragraph1">
    <w:name w:val="Paragraph 1"/>
    <w:aliases w:val="p1,p1 Char,Paragraph 1 Char Char Char,Paragraph 1 Char"/>
    <w:basedOn w:val="Normal"/>
    <w:rsid w:val="00AF3D87"/>
    <w:pPr>
      <w:spacing w:before="120" w:after="120"/>
    </w:pPr>
    <w:rPr>
      <w:rFonts w:eastAsia="Times New Roman" w:cs="Times New Roman"/>
      <w:b/>
      <w:szCs w:val="24"/>
      <w:lang w:val="en-US"/>
    </w:rPr>
  </w:style>
  <w:style w:type="paragraph" w:customStyle="1" w:styleId="01-NormInd3-BB">
    <w:name w:val="01-NormInd3-BB"/>
    <w:basedOn w:val="00-Normal-BB"/>
    <w:rsid w:val="00AF3D87"/>
    <w:pPr>
      <w:ind w:left="2880"/>
    </w:pPr>
  </w:style>
  <w:style w:type="paragraph" w:customStyle="1" w:styleId="Paragraph2">
    <w:name w:val="Paragraph 2"/>
    <w:aliases w:val="p2"/>
    <w:basedOn w:val="Normal"/>
    <w:rsid w:val="00AF3D87"/>
    <w:pPr>
      <w:tabs>
        <w:tab w:val="num" w:pos="360"/>
      </w:tabs>
      <w:spacing w:before="120" w:after="120"/>
      <w:ind w:left="360" w:hanging="360"/>
    </w:pPr>
    <w:rPr>
      <w:rFonts w:eastAsia="Times New Roman" w:cs="Times New Roman"/>
      <w:b/>
      <w:szCs w:val="24"/>
      <w:lang w:val="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AF3D87"/>
    <w:pPr>
      <w:tabs>
        <w:tab w:val="num" w:pos="792"/>
      </w:tabs>
      <w:spacing w:before="120" w:after="120"/>
      <w:ind w:left="792" w:hanging="432"/>
    </w:pPr>
    <w:rPr>
      <w:rFonts w:eastAsia="Times New Roman" w:cs="Times New Roman"/>
      <w:szCs w:val="24"/>
      <w:lang w:val="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AF3D87"/>
    <w:pPr>
      <w:tabs>
        <w:tab w:val="num" w:pos="1440"/>
      </w:tabs>
      <w:spacing w:before="120" w:after="120"/>
      <w:ind w:left="1224" w:hanging="504"/>
    </w:pPr>
    <w:rPr>
      <w:rFonts w:eastAsia="Times New Roman" w:cs="Times New Roman"/>
      <w:szCs w:val="24"/>
      <w:lang w:val="en-US"/>
    </w:rPr>
  </w:style>
  <w:style w:type="paragraph" w:customStyle="1" w:styleId="01-NormInd1-BB">
    <w:name w:val="01-NormInd1-BB"/>
    <w:basedOn w:val="00-Normal-BB"/>
    <w:rsid w:val="00AF3D87"/>
    <w:pPr>
      <w:ind w:left="720"/>
    </w:pPr>
  </w:style>
  <w:style w:type="paragraph" w:customStyle="1" w:styleId="General1">
    <w:name w:val="General 1"/>
    <w:basedOn w:val="Normal"/>
    <w:rsid w:val="00AF3D87"/>
    <w:pPr>
      <w:spacing w:after="240"/>
      <w:jc w:val="both"/>
    </w:pPr>
    <w:rPr>
      <w:rFonts w:eastAsia="Times New Roman" w:cs="Times New Roman"/>
      <w:szCs w:val="20"/>
    </w:rPr>
  </w:style>
  <w:style w:type="paragraph" w:customStyle="1" w:styleId="OutlinePara">
    <w:name w:val="Outline Para"/>
    <w:basedOn w:val="Normal"/>
    <w:rsid w:val="00AF3D87"/>
    <w:pPr>
      <w:spacing w:after="240"/>
      <w:jc w:val="both"/>
    </w:pPr>
    <w:rPr>
      <w:rFonts w:eastAsia="Times New Roman" w:cs="Times New Roman"/>
      <w:szCs w:val="20"/>
    </w:rPr>
  </w:style>
  <w:style w:type="paragraph" w:customStyle="1" w:styleId="General2">
    <w:name w:val="General 2"/>
    <w:basedOn w:val="Normal"/>
    <w:rsid w:val="00AF3D87"/>
    <w:pPr>
      <w:tabs>
        <w:tab w:val="num" w:pos="851"/>
      </w:tabs>
      <w:spacing w:after="240"/>
      <w:ind w:left="851" w:hanging="851"/>
      <w:jc w:val="both"/>
    </w:pPr>
    <w:rPr>
      <w:rFonts w:eastAsia="Times New Roman" w:cs="Times New Roman"/>
      <w:szCs w:val="20"/>
    </w:rPr>
  </w:style>
  <w:style w:type="paragraph" w:customStyle="1" w:styleId="General3">
    <w:name w:val="General 3"/>
    <w:basedOn w:val="Normal"/>
    <w:rsid w:val="00AF3D87"/>
    <w:pPr>
      <w:tabs>
        <w:tab w:val="num" w:pos="1701"/>
      </w:tabs>
      <w:spacing w:after="240"/>
      <w:ind w:left="1701" w:hanging="850"/>
      <w:jc w:val="both"/>
    </w:pPr>
    <w:rPr>
      <w:rFonts w:eastAsia="Times New Roman" w:cs="Times New Roman"/>
      <w:szCs w:val="20"/>
    </w:rPr>
  </w:style>
  <w:style w:type="paragraph" w:customStyle="1" w:styleId="General4">
    <w:name w:val="General 4"/>
    <w:basedOn w:val="Normal"/>
    <w:rsid w:val="00AF3D87"/>
    <w:pPr>
      <w:tabs>
        <w:tab w:val="num" w:pos="2268"/>
      </w:tabs>
      <w:spacing w:after="240"/>
      <w:ind w:left="2268" w:hanging="567"/>
      <w:jc w:val="both"/>
    </w:pPr>
    <w:rPr>
      <w:rFonts w:eastAsia="Times New Roman" w:cs="Times New Roman"/>
      <w:szCs w:val="20"/>
    </w:rPr>
  </w:style>
  <w:style w:type="paragraph" w:customStyle="1" w:styleId="General5">
    <w:name w:val="General 5"/>
    <w:basedOn w:val="Normal"/>
    <w:rsid w:val="00AF3D87"/>
    <w:pPr>
      <w:tabs>
        <w:tab w:val="left" w:pos="2835"/>
        <w:tab w:val="num" w:pos="2988"/>
      </w:tabs>
      <w:spacing w:after="240"/>
      <w:ind w:left="2835" w:hanging="567"/>
      <w:jc w:val="both"/>
    </w:pPr>
    <w:rPr>
      <w:rFonts w:eastAsia="Times New Roman" w:cs="Times New Roman"/>
      <w:szCs w:val="20"/>
    </w:rPr>
  </w:style>
  <w:style w:type="paragraph" w:customStyle="1" w:styleId="GeneralInd2">
    <w:name w:val="General Ind 2"/>
    <w:basedOn w:val="Normal"/>
    <w:rsid w:val="00AF3D87"/>
    <w:pPr>
      <w:tabs>
        <w:tab w:val="num" w:pos="1701"/>
      </w:tabs>
      <w:spacing w:after="240"/>
      <w:ind w:left="1701" w:hanging="850"/>
      <w:jc w:val="both"/>
    </w:pPr>
    <w:rPr>
      <w:rFonts w:eastAsia="Times New Roman" w:cs="Times New Roman"/>
      <w:szCs w:val="20"/>
    </w:rPr>
  </w:style>
  <w:style w:type="paragraph" w:customStyle="1" w:styleId="GeneralInd3">
    <w:name w:val="General Ind 3"/>
    <w:basedOn w:val="Normal"/>
    <w:rsid w:val="00AF3D87"/>
    <w:pPr>
      <w:tabs>
        <w:tab w:val="num" w:pos="2552"/>
      </w:tabs>
      <w:spacing w:after="240"/>
      <w:ind w:left="2552" w:hanging="851"/>
      <w:jc w:val="both"/>
    </w:pPr>
    <w:rPr>
      <w:rFonts w:eastAsia="Times New Roman" w:cs="Times New Roman"/>
      <w:szCs w:val="20"/>
    </w:rPr>
  </w:style>
  <w:style w:type="paragraph" w:customStyle="1" w:styleId="GeneralInd4">
    <w:name w:val="General Ind 4"/>
    <w:basedOn w:val="Normal"/>
    <w:rsid w:val="00AF3D87"/>
    <w:pPr>
      <w:tabs>
        <w:tab w:val="num" w:pos="3119"/>
      </w:tabs>
      <w:spacing w:after="240"/>
      <w:ind w:left="3119" w:hanging="567"/>
      <w:jc w:val="both"/>
    </w:pPr>
    <w:rPr>
      <w:rFonts w:eastAsia="Times New Roman" w:cs="Times New Roman"/>
      <w:szCs w:val="20"/>
    </w:rPr>
  </w:style>
  <w:style w:type="paragraph" w:customStyle="1" w:styleId="GeneralInd5">
    <w:name w:val="General Ind 5"/>
    <w:basedOn w:val="Normal"/>
    <w:rsid w:val="00AF3D87"/>
    <w:pPr>
      <w:tabs>
        <w:tab w:val="left" w:pos="3686"/>
        <w:tab w:val="num" w:pos="3839"/>
      </w:tabs>
      <w:spacing w:after="240"/>
      <w:ind w:left="3686" w:hanging="567"/>
      <w:jc w:val="both"/>
    </w:pPr>
    <w:rPr>
      <w:rFonts w:eastAsia="Times New Roman" w:cs="Times New Roman"/>
      <w:szCs w:val="20"/>
    </w:rPr>
  </w:style>
  <w:style w:type="paragraph" w:customStyle="1" w:styleId="Blank">
    <w:name w:val="Blank"/>
    <w:aliases w:val="b"/>
    <w:basedOn w:val="Normal"/>
    <w:rsid w:val="00AF3D87"/>
    <w:pPr>
      <w:spacing w:before="5670"/>
      <w:jc w:val="center"/>
    </w:pPr>
    <w:rPr>
      <w:rFonts w:ascii="Times New Roman" w:eastAsia="Times New Roman" w:hAnsi="Times New Roman" w:cs="Times New Roman"/>
      <w:caps/>
      <w:szCs w:val="20"/>
    </w:rPr>
  </w:style>
  <w:style w:type="paragraph" w:customStyle="1" w:styleId="DEFAULTS">
    <w:name w:val="DEFAULTS"/>
    <w:rsid w:val="00AF3D87"/>
    <w:pPr>
      <w:tabs>
        <w:tab w:val="left" w:pos="-1440"/>
        <w:tab w:val="left" w:pos="-720"/>
        <w:tab w:val="left" w:pos="720"/>
        <w:tab w:val="left" w:pos="1440"/>
        <w:tab w:val="left" w:pos="2304"/>
      </w:tabs>
      <w:suppressAutoHyphens/>
      <w:overflowPunct w:val="0"/>
      <w:autoSpaceDE w:val="0"/>
      <w:autoSpaceDN w:val="0"/>
      <w:adjustRightInd w:val="0"/>
      <w:jc w:val="both"/>
      <w:textAlignment w:val="baseline"/>
    </w:pPr>
    <w:rPr>
      <w:rFonts w:ascii="Times New Roman" w:eastAsia="Times New Roman" w:hAnsi="Times New Roman" w:cs="Times New Roman"/>
      <w:spacing w:val="-3"/>
      <w:kern w:val="1"/>
      <w:sz w:val="24"/>
      <w:lang w:eastAsia="en-US"/>
    </w:rPr>
  </w:style>
  <w:style w:type="paragraph" w:customStyle="1" w:styleId="StyleHeading120pt">
    <w:name w:val="Style Heading 1 + 20 pt"/>
    <w:basedOn w:val="Heading1"/>
    <w:rsid w:val="00AF3D87"/>
    <w:pPr>
      <w:keepLines w:val="0"/>
      <w:overflowPunct w:val="0"/>
      <w:autoSpaceDE w:val="0"/>
      <w:autoSpaceDN w:val="0"/>
      <w:adjustRightInd w:val="0"/>
      <w:spacing w:after="440"/>
      <w:ind w:left="431" w:hanging="431"/>
      <w:textAlignment w:val="baseline"/>
    </w:pPr>
    <w:rPr>
      <w:noProof/>
      <w:color w:val="566BBA"/>
      <w:szCs w:val="12"/>
    </w:rPr>
  </w:style>
  <w:style w:type="character" w:customStyle="1" w:styleId="StyleHeading120ptChar">
    <w:name w:val="Style Heading 1 + 20 pt Char"/>
    <w:rsid w:val="00AF3D87"/>
    <w:rPr>
      <w:rFonts w:ascii="Arial" w:eastAsia="Times New Roman" w:hAnsi="Arial" w:cs="Times New Roman"/>
      <w:b/>
      <w:bCs/>
      <w:noProof/>
      <w:color w:val="566BBA"/>
      <w:sz w:val="28"/>
      <w:szCs w:val="12"/>
      <w:lang w:val="en-GB" w:eastAsia="en-US" w:bidi="ar-SA"/>
    </w:rPr>
  </w:style>
  <w:style w:type="paragraph" w:customStyle="1" w:styleId="StyleHeading120pt1">
    <w:name w:val="Style Heading 1 + 20 pt1"/>
    <w:basedOn w:val="Heading1"/>
    <w:rsid w:val="00AF3D87"/>
    <w:pPr>
      <w:keepLines w:val="0"/>
      <w:overflowPunct w:val="0"/>
      <w:autoSpaceDE w:val="0"/>
      <w:autoSpaceDN w:val="0"/>
      <w:adjustRightInd w:val="0"/>
      <w:spacing w:after="440"/>
      <w:ind w:left="431" w:hanging="431"/>
      <w:textAlignment w:val="baseline"/>
    </w:pPr>
    <w:rPr>
      <w:noProof/>
      <w:color w:val="566BBA"/>
      <w:sz w:val="40"/>
      <w:szCs w:val="12"/>
    </w:rPr>
  </w:style>
  <w:style w:type="paragraph" w:customStyle="1" w:styleId="StyleHeading120ptSmallcaps">
    <w:name w:val="Style Heading 1 + 20 pt Small caps"/>
    <w:basedOn w:val="Heading1"/>
    <w:rsid w:val="00AF3D87"/>
    <w:pPr>
      <w:keepLines w:val="0"/>
      <w:overflowPunct w:val="0"/>
      <w:autoSpaceDE w:val="0"/>
      <w:autoSpaceDN w:val="0"/>
      <w:adjustRightInd w:val="0"/>
      <w:spacing w:after="440"/>
      <w:jc w:val="center"/>
      <w:textAlignment w:val="baseline"/>
    </w:pPr>
    <w:rPr>
      <w:smallCaps/>
      <w:noProof/>
      <w:color w:val="566BBA"/>
      <w:szCs w:val="12"/>
    </w:rPr>
  </w:style>
  <w:style w:type="paragraph" w:customStyle="1" w:styleId="StyleHeading120pt2">
    <w:name w:val="Style Heading 1 + 20 pt2"/>
    <w:basedOn w:val="Heading1"/>
    <w:rsid w:val="00AF3D87"/>
    <w:pPr>
      <w:keepLines w:val="0"/>
      <w:overflowPunct w:val="0"/>
      <w:autoSpaceDE w:val="0"/>
      <w:autoSpaceDN w:val="0"/>
      <w:adjustRightInd w:val="0"/>
      <w:spacing w:after="440"/>
      <w:textAlignment w:val="baseline"/>
    </w:pPr>
    <w:rPr>
      <w:noProof/>
      <w:color w:val="566BBA"/>
      <w:szCs w:val="12"/>
    </w:rPr>
  </w:style>
  <w:style w:type="paragraph" w:customStyle="1" w:styleId="StyleHeading120pt3">
    <w:name w:val="Style Heading 1 + 20 pt3"/>
    <w:basedOn w:val="Heading1"/>
    <w:rsid w:val="00AF3D87"/>
    <w:pPr>
      <w:keepLines w:val="0"/>
      <w:overflowPunct w:val="0"/>
      <w:autoSpaceDE w:val="0"/>
      <w:autoSpaceDN w:val="0"/>
      <w:adjustRightInd w:val="0"/>
      <w:spacing w:after="440"/>
      <w:textAlignment w:val="baseline"/>
    </w:pPr>
    <w:rPr>
      <w:noProof/>
      <w:color w:val="566BBA"/>
      <w:szCs w:val="12"/>
    </w:rPr>
  </w:style>
  <w:style w:type="paragraph" w:customStyle="1" w:styleId="StyleHeading2LightBlue">
    <w:name w:val="Style Heading 2 + Light Blue"/>
    <w:basedOn w:val="Heading2"/>
    <w:rsid w:val="00AF3D87"/>
    <w:pPr>
      <w:keepLines w:val="0"/>
      <w:numPr>
        <w:ilvl w:val="1"/>
      </w:numPr>
      <w:tabs>
        <w:tab w:val="left" w:pos="0"/>
        <w:tab w:val="num" w:pos="686"/>
      </w:tabs>
      <w:overflowPunct w:val="0"/>
      <w:autoSpaceDE w:val="0"/>
      <w:autoSpaceDN w:val="0"/>
      <w:adjustRightInd w:val="0"/>
      <w:spacing w:before="240" w:after="120"/>
      <w:ind w:left="686" w:hanging="576"/>
      <w:jc w:val="both"/>
      <w:textAlignment w:val="baseline"/>
    </w:pPr>
    <w:rPr>
      <w:color w:val="3366FF"/>
      <w:szCs w:val="20"/>
    </w:rPr>
  </w:style>
  <w:style w:type="paragraph" w:customStyle="1" w:styleId="Level1">
    <w:name w:val="Level 1"/>
    <w:basedOn w:val="Normal"/>
    <w:rsid w:val="00AF3D87"/>
    <w:pPr>
      <w:tabs>
        <w:tab w:val="num" w:pos="850"/>
      </w:tabs>
      <w:spacing w:after="240"/>
      <w:ind w:left="850" w:hanging="850"/>
      <w:jc w:val="both"/>
      <w:outlineLvl w:val="0"/>
    </w:pPr>
    <w:rPr>
      <w:rFonts w:eastAsia="Times New Roman"/>
      <w:sz w:val="20"/>
      <w:szCs w:val="20"/>
      <w:u w:color="000000"/>
    </w:rPr>
  </w:style>
  <w:style w:type="paragraph" w:customStyle="1" w:styleId="Level2">
    <w:name w:val="Level 2"/>
    <w:basedOn w:val="Normal"/>
    <w:rsid w:val="00AF3D87"/>
    <w:pPr>
      <w:tabs>
        <w:tab w:val="num" w:pos="850"/>
      </w:tabs>
      <w:spacing w:after="240"/>
      <w:ind w:left="850" w:hanging="850"/>
      <w:jc w:val="both"/>
      <w:outlineLvl w:val="1"/>
    </w:pPr>
    <w:rPr>
      <w:rFonts w:eastAsia="Times New Roman"/>
      <w:sz w:val="20"/>
      <w:szCs w:val="20"/>
      <w:u w:color="000000"/>
    </w:rPr>
  </w:style>
  <w:style w:type="paragraph" w:customStyle="1" w:styleId="Level3">
    <w:name w:val="Level 3"/>
    <w:basedOn w:val="Normal"/>
    <w:rsid w:val="00AF3D87"/>
    <w:pPr>
      <w:tabs>
        <w:tab w:val="num" w:pos="1701"/>
      </w:tabs>
      <w:spacing w:after="240"/>
      <w:ind w:left="1701" w:hanging="851"/>
      <w:jc w:val="both"/>
      <w:outlineLvl w:val="2"/>
    </w:pPr>
    <w:rPr>
      <w:rFonts w:eastAsia="Times New Roman"/>
      <w:sz w:val="20"/>
      <w:szCs w:val="20"/>
      <w:u w:color="000000"/>
    </w:rPr>
  </w:style>
  <w:style w:type="paragraph" w:customStyle="1" w:styleId="Level4">
    <w:name w:val="Level 4"/>
    <w:basedOn w:val="Normal"/>
    <w:rsid w:val="00AF3D87"/>
    <w:pPr>
      <w:tabs>
        <w:tab w:val="num" w:pos="2551"/>
      </w:tabs>
      <w:spacing w:after="240"/>
      <w:ind w:left="2551" w:hanging="850"/>
      <w:jc w:val="both"/>
      <w:outlineLvl w:val="3"/>
    </w:pPr>
    <w:rPr>
      <w:rFonts w:eastAsia="Times New Roman"/>
      <w:sz w:val="20"/>
      <w:szCs w:val="20"/>
      <w:u w:color="000000"/>
    </w:rPr>
  </w:style>
  <w:style w:type="paragraph" w:customStyle="1" w:styleId="Level5">
    <w:name w:val="Level 5"/>
    <w:basedOn w:val="Normal"/>
    <w:rsid w:val="00AF3D87"/>
    <w:pPr>
      <w:tabs>
        <w:tab w:val="num" w:pos="3402"/>
      </w:tabs>
      <w:spacing w:after="240"/>
      <w:ind w:left="3402" w:hanging="851"/>
      <w:jc w:val="both"/>
      <w:outlineLvl w:val="4"/>
    </w:pPr>
    <w:rPr>
      <w:rFonts w:eastAsia="Times New Roman"/>
      <w:sz w:val="20"/>
      <w:szCs w:val="20"/>
      <w:u w:color="000000"/>
    </w:rPr>
  </w:style>
  <w:style w:type="paragraph" w:customStyle="1" w:styleId="Level6">
    <w:name w:val="Level 6"/>
    <w:basedOn w:val="Normal"/>
    <w:rsid w:val="00AF3D87"/>
    <w:pPr>
      <w:tabs>
        <w:tab w:val="num" w:pos="4252"/>
      </w:tabs>
      <w:spacing w:after="240"/>
      <w:ind w:left="4252" w:hanging="850"/>
      <w:jc w:val="both"/>
      <w:outlineLvl w:val="5"/>
    </w:pPr>
    <w:rPr>
      <w:rFonts w:eastAsia="Times New Roman"/>
      <w:sz w:val="20"/>
      <w:szCs w:val="20"/>
      <w:u w:color="000000"/>
    </w:rPr>
  </w:style>
  <w:style w:type="paragraph" w:styleId="PlainText">
    <w:name w:val="Plain Text"/>
    <w:basedOn w:val="Normal"/>
    <w:link w:val="PlainTextChar"/>
    <w:rsid w:val="00AF3D87"/>
    <w:rPr>
      <w:rFonts w:ascii="Courier New" w:eastAsia="Times New Roman" w:hAnsi="Courier New" w:cs="Courier New"/>
      <w:sz w:val="20"/>
      <w:szCs w:val="20"/>
    </w:rPr>
  </w:style>
  <w:style w:type="character" w:customStyle="1" w:styleId="PlainTextChar">
    <w:name w:val="Plain Text Char"/>
    <w:link w:val="PlainText"/>
    <w:rsid w:val="00AF3D87"/>
    <w:rPr>
      <w:rFonts w:ascii="Courier New" w:eastAsia="Times New Roman" w:hAnsi="Courier New" w:cs="Courier New"/>
      <w:lang w:eastAsia="en-US"/>
    </w:rPr>
  </w:style>
  <w:style w:type="paragraph" w:styleId="ListParagraph">
    <w:name w:val="List Paragraph"/>
    <w:basedOn w:val="Normal"/>
    <w:uiPriority w:val="34"/>
    <w:qFormat/>
    <w:rsid w:val="00AF3D87"/>
    <w:pPr>
      <w:overflowPunct w:val="0"/>
      <w:autoSpaceDE w:val="0"/>
      <w:autoSpaceDN w:val="0"/>
      <w:adjustRightInd w:val="0"/>
      <w:ind w:left="720"/>
      <w:textAlignment w:val="baseline"/>
    </w:pPr>
    <w:rPr>
      <w:rFonts w:ascii="Times New Roman" w:eastAsia="Times New Roman" w:hAnsi="Times New Roman" w:cs="Times New Roman"/>
      <w:szCs w:val="20"/>
    </w:rPr>
  </w:style>
  <w:style w:type="character" w:customStyle="1" w:styleId="DocumentMapChar">
    <w:name w:val="Document Map Char"/>
    <w:link w:val="DocumentMap"/>
    <w:semiHidden/>
    <w:rsid w:val="00AF3D87"/>
    <w:rPr>
      <w:rFonts w:ascii="Tahoma" w:eastAsia="Times New Roman" w:hAnsi="Tahoma" w:cs="Tahoma"/>
      <w:sz w:val="16"/>
      <w:szCs w:val="16"/>
      <w:lang w:eastAsia="en-US"/>
    </w:rPr>
  </w:style>
  <w:style w:type="paragraph" w:styleId="DocumentMap">
    <w:name w:val="Document Map"/>
    <w:basedOn w:val="Normal"/>
    <w:link w:val="DocumentMapChar"/>
    <w:semiHidden/>
    <w:unhideWhenUsed/>
    <w:rsid w:val="00AF3D87"/>
    <w:pPr>
      <w:overflowPunct w:val="0"/>
      <w:autoSpaceDE w:val="0"/>
      <w:autoSpaceDN w:val="0"/>
      <w:adjustRightInd w:val="0"/>
      <w:textAlignment w:val="baseline"/>
    </w:pPr>
    <w:rPr>
      <w:rFonts w:ascii="Tahoma" w:eastAsia="Times New Roman" w:hAnsi="Tahoma" w:cs="Tahoma"/>
      <w:sz w:val="16"/>
      <w:szCs w:val="16"/>
    </w:rPr>
  </w:style>
  <w:style w:type="table" w:styleId="TableGrid">
    <w:name w:val="Table Grid"/>
    <w:basedOn w:val="TableNormal"/>
    <w:uiPriority w:val="59"/>
    <w:rsid w:val="00AF3D87"/>
    <w:pPr>
      <w:overflowPunct w:val="0"/>
      <w:autoSpaceDE w:val="0"/>
      <w:autoSpaceDN w:val="0"/>
      <w:adjustRightInd w:val="0"/>
      <w:textAlignment w:val="baseline"/>
    </w:pPr>
    <w:rPr>
      <w:rFonts w:ascii="Tms Rmn" w:eastAsia="Times New Roman" w:hAnsi="Tms Rm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AF3D87"/>
    <w:pPr>
      <w:tabs>
        <w:tab w:val="num" w:pos="227"/>
      </w:tabs>
      <w:spacing w:after="80" w:line="260" w:lineRule="exact"/>
      <w:ind w:left="227" w:hanging="227"/>
    </w:pPr>
    <w:rPr>
      <w:rFonts w:eastAsia="MS Mincho" w:cs="Times New Roman"/>
      <w:sz w:val="20"/>
      <w:szCs w:val="24"/>
      <w:lang w:eastAsia="ja-JP"/>
    </w:rPr>
  </w:style>
  <w:style w:type="paragraph" w:customStyle="1" w:styleId="NumberSub2">
    <w:name w:val="Number Sub 2"/>
    <w:basedOn w:val="Normal"/>
    <w:rsid w:val="00AF3D87"/>
    <w:pPr>
      <w:tabs>
        <w:tab w:val="left" w:pos="1440"/>
        <w:tab w:val="num" w:pos="1584"/>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ind w:left="1584" w:hanging="864"/>
      <w:jc w:val="both"/>
      <w:textAlignment w:val="baseline"/>
    </w:pPr>
    <w:rPr>
      <w:rFonts w:eastAsia="Times New Roman" w:cs="Times New Roman"/>
      <w:sz w:val="20"/>
      <w:szCs w:val="20"/>
    </w:rPr>
  </w:style>
  <w:style w:type="paragraph" w:customStyle="1" w:styleId="NumberSub">
    <w:name w:val="Number Sub"/>
    <w:basedOn w:val="Normal"/>
    <w:rsid w:val="00AF3D87"/>
    <w:pPr>
      <w:tabs>
        <w:tab w:val="num" w:pos="851"/>
      </w:tabs>
      <w:overflowPunct w:val="0"/>
      <w:autoSpaceDE w:val="0"/>
      <w:autoSpaceDN w:val="0"/>
      <w:adjustRightInd w:val="0"/>
      <w:spacing w:after="240"/>
      <w:ind w:left="851" w:hanging="851"/>
      <w:jc w:val="both"/>
      <w:textAlignment w:val="baseline"/>
    </w:pPr>
    <w:rPr>
      <w:rFonts w:eastAsia="Times New Roman" w:cs="Times New Roman"/>
      <w:sz w:val="20"/>
      <w:szCs w:val="20"/>
    </w:rPr>
  </w:style>
  <w:style w:type="paragraph" w:customStyle="1" w:styleId="NumberList">
    <w:name w:val="Number List"/>
    <w:basedOn w:val="ListNumber"/>
    <w:next w:val="NumberSub"/>
    <w:rsid w:val="00AF3D87"/>
    <w:pPr>
      <w:tabs>
        <w:tab w:val="num" w:pos="851"/>
      </w:tabs>
      <w:spacing w:before="0" w:after="240"/>
      <w:ind w:left="851" w:hanging="851"/>
      <w:jc w:val="both"/>
    </w:pPr>
    <w:rPr>
      <w:rFonts w:ascii="Arial" w:hAnsi="Arial"/>
      <w:b/>
      <w:caps/>
      <w:sz w:val="20"/>
    </w:rPr>
  </w:style>
  <w:style w:type="paragraph" w:customStyle="1" w:styleId="BodyObjective">
    <w:name w:val="Body Objective"/>
    <w:basedOn w:val="BodyText"/>
    <w:next w:val="BodyText"/>
    <w:rsid w:val="00AF3D87"/>
    <w:pPr>
      <w:pBdr>
        <w:top w:val="single" w:sz="4" w:space="3" w:color="auto" w:shadow="1"/>
        <w:left w:val="single" w:sz="4" w:space="4" w:color="auto" w:shadow="1"/>
        <w:bottom w:val="single" w:sz="4" w:space="3" w:color="auto" w:shadow="1"/>
        <w:right w:val="single" w:sz="4" w:space="4" w:color="auto" w:shadow="1"/>
      </w:pBdr>
      <w:shd w:val="clear" w:color="auto" w:fill="E6E6E6"/>
      <w:tabs>
        <w:tab w:val="clear" w:pos="0"/>
      </w:tabs>
      <w:suppressAutoHyphens w:val="0"/>
      <w:overflowPunct/>
      <w:autoSpaceDE/>
      <w:autoSpaceDN/>
      <w:adjustRightInd/>
      <w:spacing w:before="120" w:after="220" w:line="220" w:lineRule="atLeast"/>
      <w:ind w:left="1418" w:right="1134"/>
      <w:textAlignment w:val="auto"/>
    </w:pPr>
    <w:rPr>
      <w:rFonts w:ascii="Arial" w:hAnsi="Arial"/>
      <w:bCs w:val="0"/>
      <w:i/>
      <w:sz w:val="22"/>
    </w:rPr>
  </w:style>
  <w:style w:type="paragraph" w:customStyle="1" w:styleId="BulletList">
    <w:name w:val="Bullet List"/>
    <w:basedOn w:val="Normal"/>
    <w:rsid w:val="00AF3D87"/>
    <w:pPr>
      <w:tabs>
        <w:tab w:val="num" w:pos="720"/>
      </w:tabs>
      <w:spacing w:after="120"/>
      <w:ind w:left="720" w:hanging="360"/>
    </w:pPr>
    <w:rPr>
      <w:rFonts w:eastAsia="Times New Roman" w:cs="Times New Roman"/>
      <w:sz w:val="20"/>
      <w:szCs w:val="20"/>
    </w:rPr>
  </w:style>
  <w:style w:type="paragraph" w:customStyle="1" w:styleId="NumberSubBD">
    <w:name w:val="Number Sub BD"/>
    <w:basedOn w:val="Normal"/>
    <w:rsid w:val="00AF3D87"/>
    <w:pPr>
      <w:tabs>
        <w:tab w:val="left" w:pos="720"/>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jc w:val="both"/>
      <w:textAlignment w:val="baseline"/>
    </w:pPr>
    <w:rPr>
      <w:rFonts w:eastAsia="Times New Roman" w:cs="Times New Roman"/>
      <w:sz w:val="20"/>
      <w:szCs w:val="20"/>
    </w:rPr>
  </w:style>
  <w:style w:type="paragraph" w:customStyle="1" w:styleId="DefaultText">
    <w:name w:val="Default Text"/>
    <w:basedOn w:val="Normal"/>
    <w:rsid w:val="00AF3D87"/>
    <w:pPr>
      <w:overflowPunct w:val="0"/>
      <w:autoSpaceDE w:val="0"/>
      <w:autoSpaceDN w:val="0"/>
      <w:adjustRightInd w:val="0"/>
      <w:textAlignment w:val="baseline"/>
    </w:pPr>
    <w:rPr>
      <w:rFonts w:ascii="Times New Roman" w:eastAsia="Times New Roman" w:hAnsi="Times New Roman" w:cs="Times New Roman"/>
      <w:sz w:val="24"/>
      <w:szCs w:val="20"/>
      <w:lang w:val="en-US"/>
    </w:rPr>
  </w:style>
  <w:style w:type="paragraph" w:styleId="TOCHeading">
    <w:name w:val="TOC Heading"/>
    <w:basedOn w:val="Heading1"/>
    <w:next w:val="Normal"/>
    <w:uiPriority w:val="39"/>
    <w:unhideWhenUsed/>
    <w:qFormat/>
    <w:rsid w:val="0031552A"/>
    <w:pPr>
      <w:outlineLvl w:val="9"/>
    </w:pPr>
    <w:rPr>
      <w:rFonts w:ascii="Cambria" w:eastAsia="MS Gothic" w:hAnsi="Cambria"/>
      <w:color w:val="365F91"/>
      <w:lang w:val="en-US" w:eastAsia="ja-JP"/>
    </w:rPr>
  </w:style>
  <w:style w:type="paragraph" w:styleId="TOC3">
    <w:name w:val="toc 3"/>
    <w:basedOn w:val="Normal"/>
    <w:next w:val="Normal"/>
    <w:autoRedefine/>
    <w:uiPriority w:val="39"/>
    <w:unhideWhenUsed/>
    <w:rsid w:val="0031552A"/>
    <w:pPr>
      <w:ind w:left="440"/>
    </w:pPr>
  </w:style>
  <w:style w:type="paragraph" w:customStyle="1" w:styleId="List">
    <w:name w:val="List."/>
    <w:basedOn w:val="Normal"/>
    <w:rsid w:val="00522613"/>
    <w:pPr>
      <w:numPr>
        <w:numId w:val="1"/>
      </w:numPr>
    </w:pPr>
    <w:rPr>
      <w:rFonts w:eastAsia="Times New Roman" w:cs="Times New Roman"/>
      <w:sz w:val="20"/>
      <w:szCs w:val="24"/>
    </w:rPr>
  </w:style>
  <w:style w:type="paragraph" w:styleId="TOC2">
    <w:name w:val="toc 2"/>
    <w:basedOn w:val="Normal"/>
    <w:next w:val="Normal"/>
    <w:autoRedefine/>
    <w:uiPriority w:val="39"/>
    <w:unhideWhenUsed/>
    <w:rsid w:val="006860BB"/>
    <w:pPr>
      <w:ind w:left="220"/>
    </w:pPr>
  </w:style>
  <w:style w:type="character" w:styleId="CommentReference">
    <w:name w:val="annotation reference"/>
    <w:uiPriority w:val="99"/>
    <w:semiHidden/>
    <w:unhideWhenUsed/>
    <w:rsid w:val="009C4D68"/>
    <w:rPr>
      <w:sz w:val="16"/>
      <w:szCs w:val="16"/>
    </w:rPr>
  </w:style>
  <w:style w:type="paragraph" w:styleId="NormalIndent">
    <w:name w:val="Normal Indent"/>
    <w:basedOn w:val="Normal"/>
    <w:rsid w:val="0078710F"/>
    <w:pPr>
      <w:spacing w:after="60"/>
      <w:ind w:left="720"/>
    </w:pPr>
    <w:rPr>
      <w:rFonts w:ascii="Comic Sans MS" w:eastAsia="Times New Roman" w:hAnsi="Comic Sans MS" w:cs="Times New Roman"/>
      <w:sz w:val="24"/>
      <w:szCs w:val="24"/>
      <w:lang w:eastAsia="en-GB"/>
    </w:rPr>
  </w:style>
  <w:style w:type="paragraph" w:customStyle="1" w:styleId="indent">
    <w:name w:val="indent"/>
    <w:basedOn w:val="Normal"/>
    <w:rsid w:val="0078710F"/>
    <w:pPr>
      <w:spacing w:after="60"/>
      <w:ind w:left="851"/>
      <w:jc w:val="both"/>
    </w:pPr>
    <w:rPr>
      <w:rFonts w:ascii="Comic Sans MS" w:eastAsia="Times New Roman" w:hAnsi="Comic Sans MS" w:cs="Times New Roman"/>
      <w:sz w:val="24"/>
      <w:szCs w:val="24"/>
      <w:lang w:eastAsia="en-GB"/>
    </w:rPr>
  </w:style>
  <w:style w:type="paragraph" w:customStyle="1" w:styleId="heading11">
    <w:name w:val="heading11"/>
    <w:basedOn w:val="Normal"/>
    <w:rsid w:val="0078710F"/>
    <w:pPr>
      <w:keepNext/>
      <w:numPr>
        <w:numId w:val="2"/>
      </w:numPr>
      <w:spacing w:before="240" w:after="60"/>
      <w:ind w:right="-423"/>
    </w:pPr>
    <w:rPr>
      <w:rFonts w:eastAsia="Times New Roman"/>
      <w:b/>
      <w:bCs/>
      <w:i/>
      <w:iCs/>
      <w:sz w:val="24"/>
      <w:szCs w:val="24"/>
      <w:lang w:eastAsia="en-GB"/>
    </w:rPr>
  </w:style>
  <w:style w:type="paragraph" w:customStyle="1" w:styleId="tabspace">
    <w:name w:val="tabspace"/>
    <w:next w:val="Normal1"/>
    <w:rsid w:val="0078710F"/>
    <w:pPr>
      <w:widowControl w:val="0"/>
      <w:autoSpaceDE w:val="0"/>
      <w:autoSpaceDN w:val="0"/>
      <w:adjustRightInd w:val="0"/>
      <w:spacing w:before="10" w:after="10"/>
      <w:ind w:left="10"/>
    </w:pPr>
    <w:rPr>
      <w:rFonts w:eastAsia="Times New Roman" w:cs="Times New Roman"/>
      <w:sz w:val="24"/>
      <w:szCs w:val="24"/>
    </w:rPr>
  </w:style>
  <w:style w:type="paragraph" w:customStyle="1" w:styleId="Normal1">
    <w:name w:val="Normal1"/>
    <w:uiPriority w:val="99"/>
    <w:rsid w:val="0078710F"/>
    <w:pPr>
      <w:widowControl w:val="0"/>
      <w:autoSpaceDE w:val="0"/>
      <w:autoSpaceDN w:val="0"/>
      <w:adjustRightInd w:val="0"/>
    </w:pPr>
    <w:rPr>
      <w:rFonts w:eastAsia="Times New Roman"/>
      <w:sz w:val="22"/>
      <w:szCs w:val="22"/>
    </w:rPr>
  </w:style>
  <w:style w:type="paragraph" w:customStyle="1" w:styleId="tabHeader2">
    <w:name w:val="tabHeader2"/>
    <w:next w:val="Normal1"/>
    <w:rsid w:val="0078710F"/>
    <w:pPr>
      <w:widowControl w:val="0"/>
      <w:autoSpaceDE w:val="0"/>
      <w:autoSpaceDN w:val="0"/>
      <w:adjustRightInd w:val="0"/>
      <w:spacing w:before="80" w:after="150"/>
    </w:pPr>
    <w:rPr>
      <w:rFonts w:eastAsia="Times New Roman"/>
      <w:b/>
      <w:bCs/>
      <w:sz w:val="22"/>
      <w:szCs w:val="22"/>
    </w:rPr>
  </w:style>
  <w:style w:type="paragraph" w:customStyle="1" w:styleId="right">
    <w:name w:val="right"/>
    <w:next w:val="Normal1"/>
    <w:rsid w:val="0078710F"/>
    <w:pPr>
      <w:widowControl w:val="0"/>
      <w:autoSpaceDE w:val="0"/>
      <w:autoSpaceDN w:val="0"/>
      <w:adjustRightInd w:val="0"/>
      <w:jc w:val="right"/>
    </w:pPr>
    <w:rPr>
      <w:rFonts w:eastAsia="Times New Roman" w:cs="Times New Roman"/>
      <w:sz w:val="24"/>
      <w:szCs w:val="24"/>
    </w:rPr>
  </w:style>
  <w:style w:type="paragraph" w:customStyle="1" w:styleId="man">
    <w:name w:val="man"/>
    <w:next w:val="Normal1"/>
    <w:rsid w:val="0078710F"/>
    <w:pPr>
      <w:widowControl w:val="0"/>
      <w:autoSpaceDE w:val="0"/>
      <w:autoSpaceDN w:val="0"/>
      <w:adjustRightInd w:val="0"/>
    </w:pPr>
    <w:rPr>
      <w:rFonts w:eastAsia="Times New Roman"/>
      <w:sz w:val="22"/>
      <w:szCs w:val="22"/>
    </w:rPr>
  </w:style>
  <w:style w:type="paragraph" w:customStyle="1" w:styleId="Default">
    <w:name w:val="Default"/>
    <w:rsid w:val="00A10C2C"/>
    <w:pPr>
      <w:autoSpaceDE w:val="0"/>
      <w:autoSpaceDN w:val="0"/>
      <w:adjustRightInd w:val="0"/>
    </w:pPr>
    <w:rPr>
      <w:rFonts w:ascii="Liberation Sans" w:hAnsi="Liberation Sans" w:cs="Liberation Sans"/>
      <w:color w:val="000000"/>
      <w:sz w:val="24"/>
      <w:szCs w:val="24"/>
    </w:rPr>
  </w:style>
  <w:style w:type="paragraph" w:styleId="Revision">
    <w:name w:val="Revision"/>
    <w:hidden/>
    <w:uiPriority w:val="99"/>
    <w:semiHidden/>
    <w:rsid w:val="000322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1924">
      <w:bodyDiv w:val="1"/>
      <w:marLeft w:val="0"/>
      <w:marRight w:val="0"/>
      <w:marTop w:val="0"/>
      <w:marBottom w:val="0"/>
      <w:divBdr>
        <w:top w:val="none" w:sz="0" w:space="0" w:color="auto"/>
        <w:left w:val="none" w:sz="0" w:space="0" w:color="auto"/>
        <w:bottom w:val="none" w:sz="0" w:space="0" w:color="auto"/>
        <w:right w:val="none" w:sz="0" w:space="0" w:color="auto"/>
      </w:divBdr>
    </w:div>
    <w:div w:id="68624717">
      <w:bodyDiv w:val="1"/>
      <w:marLeft w:val="0"/>
      <w:marRight w:val="0"/>
      <w:marTop w:val="0"/>
      <w:marBottom w:val="0"/>
      <w:divBdr>
        <w:top w:val="none" w:sz="0" w:space="0" w:color="auto"/>
        <w:left w:val="none" w:sz="0" w:space="0" w:color="auto"/>
        <w:bottom w:val="none" w:sz="0" w:space="0" w:color="auto"/>
        <w:right w:val="none" w:sz="0" w:space="0" w:color="auto"/>
      </w:divBdr>
    </w:div>
    <w:div w:id="93786668">
      <w:bodyDiv w:val="1"/>
      <w:marLeft w:val="0"/>
      <w:marRight w:val="0"/>
      <w:marTop w:val="0"/>
      <w:marBottom w:val="0"/>
      <w:divBdr>
        <w:top w:val="none" w:sz="0" w:space="0" w:color="auto"/>
        <w:left w:val="none" w:sz="0" w:space="0" w:color="auto"/>
        <w:bottom w:val="none" w:sz="0" w:space="0" w:color="auto"/>
        <w:right w:val="none" w:sz="0" w:space="0" w:color="auto"/>
      </w:divBdr>
    </w:div>
    <w:div w:id="161094712">
      <w:bodyDiv w:val="1"/>
      <w:marLeft w:val="0"/>
      <w:marRight w:val="0"/>
      <w:marTop w:val="0"/>
      <w:marBottom w:val="0"/>
      <w:divBdr>
        <w:top w:val="none" w:sz="0" w:space="0" w:color="auto"/>
        <w:left w:val="none" w:sz="0" w:space="0" w:color="auto"/>
        <w:bottom w:val="none" w:sz="0" w:space="0" w:color="auto"/>
        <w:right w:val="none" w:sz="0" w:space="0" w:color="auto"/>
      </w:divBdr>
    </w:div>
    <w:div w:id="202598600">
      <w:bodyDiv w:val="1"/>
      <w:marLeft w:val="0"/>
      <w:marRight w:val="0"/>
      <w:marTop w:val="0"/>
      <w:marBottom w:val="0"/>
      <w:divBdr>
        <w:top w:val="none" w:sz="0" w:space="0" w:color="auto"/>
        <w:left w:val="none" w:sz="0" w:space="0" w:color="auto"/>
        <w:bottom w:val="none" w:sz="0" w:space="0" w:color="auto"/>
        <w:right w:val="none" w:sz="0" w:space="0" w:color="auto"/>
      </w:divBdr>
    </w:div>
    <w:div w:id="212280747">
      <w:bodyDiv w:val="1"/>
      <w:marLeft w:val="0"/>
      <w:marRight w:val="0"/>
      <w:marTop w:val="0"/>
      <w:marBottom w:val="0"/>
      <w:divBdr>
        <w:top w:val="none" w:sz="0" w:space="0" w:color="auto"/>
        <w:left w:val="none" w:sz="0" w:space="0" w:color="auto"/>
        <w:bottom w:val="none" w:sz="0" w:space="0" w:color="auto"/>
        <w:right w:val="none" w:sz="0" w:space="0" w:color="auto"/>
      </w:divBdr>
    </w:div>
    <w:div w:id="254636937">
      <w:bodyDiv w:val="1"/>
      <w:marLeft w:val="0"/>
      <w:marRight w:val="0"/>
      <w:marTop w:val="0"/>
      <w:marBottom w:val="0"/>
      <w:divBdr>
        <w:top w:val="none" w:sz="0" w:space="0" w:color="auto"/>
        <w:left w:val="none" w:sz="0" w:space="0" w:color="auto"/>
        <w:bottom w:val="none" w:sz="0" w:space="0" w:color="auto"/>
        <w:right w:val="none" w:sz="0" w:space="0" w:color="auto"/>
      </w:divBdr>
    </w:div>
    <w:div w:id="406421005">
      <w:bodyDiv w:val="1"/>
      <w:marLeft w:val="0"/>
      <w:marRight w:val="0"/>
      <w:marTop w:val="0"/>
      <w:marBottom w:val="0"/>
      <w:divBdr>
        <w:top w:val="none" w:sz="0" w:space="0" w:color="auto"/>
        <w:left w:val="none" w:sz="0" w:space="0" w:color="auto"/>
        <w:bottom w:val="none" w:sz="0" w:space="0" w:color="auto"/>
        <w:right w:val="none" w:sz="0" w:space="0" w:color="auto"/>
      </w:divBdr>
    </w:div>
    <w:div w:id="425157688">
      <w:bodyDiv w:val="1"/>
      <w:marLeft w:val="0"/>
      <w:marRight w:val="0"/>
      <w:marTop w:val="0"/>
      <w:marBottom w:val="0"/>
      <w:divBdr>
        <w:top w:val="none" w:sz="0" w:space="0" w:color="auto"/>
        <w:left w:val="none" w:sz="0" w:space="0" w:color="auto"/>
        <w:bottom w:val="none" w:sz="0" w:space="0" w:color="auto"/>
        <w:right w:val="none" w:sz="0" w:space="0" w:color="auto"/>
      </w:divBdr>
    </w:div>
    <w:div w:id="426737091">
      <w:bodyDiv w:val="1"/>
      <w:marLeft w:val="0"/>
      <w:marRight w:val="0"/>
      <w:marTop w:val="0"/>
      <w:marBottom w:val="0"/>
      <w:divBdr>
        <w:top w:val="none" w:sz="0" w:space="0" w:color="auto"/>
        <w:left w:val="none" w:sz="0" w:space="0" w:color="auto"/>
        <w:bottom w:val="none" w:sz="0" w:space="0" w:color="auto"/>
        <w:right w:val="none" w:sz="0" w:space="0" w:color="auto"/>
      </w:divBdr>
    </w:div>
    <w:div w:id="442657089">
      <w:bodyDiv w:val="1"/>
      <w:marLeft w:val="0"/>
      <w:marRight w:val="0"/>
      <w:marTop w:val="0"/>
      <w:marBottom w:val="0"/>
      <w:divBdr>
        <w:top w:val="none" w:sz="0" w:space="0" w:color="auto"/>
        <w:left w:val="none" w:sz="0" w:space="0" w:color="auto"/>
        <w:bottom w:val="none" w:sz="0" w:space="0" w:color="auto"/>
        <w:right w:val="none" w:sz="0" w:space="0" w:color="auto"/>
      </w:divBdr>
    </w:div>
    <w:div w:id="529339151">
      <w:bodyDiv w:val="1"/>
      <w:marLeft w:val="0"/>
      <w:marRight w:val="0"/>
      <w:marTop w:val="0"/>
      <w:marBottom w:val="0"/>
      <w:divBdr>
        <w:top w:val="none" w:sz="0" w:space="0" w:color="auto"/>
        <w:left w:val="none" w:sz="0" w:space="0" w:color="auto"/>
        <w:bottom w:val="none" w:sz="0" w:space="0" w:color="auto"/>
        <w:right w:val="none" w:sz="0" w:space="0" w:color="auto"/>
      </w:divBdr>
    </w:div>
    <w:div w:id="610403977">
      <w:bodyDiv w:val="1"/>
      <w:marLeft w:val="0"/>
      <w:marRight w:val="0"/>
      <w:marTop w:val="0"/>
      <w:marBottom w:val="0"/>
      <w:divBdr>
        <w:top w:val="none" w:sz="0" w:space="0" w:color="auto"/>
        <w:left w:val="none" w:sz="0" w:space="0" w:color="auto"/>
        <w:bottom w:val="none" w:sz="0" w:space="0" w:color="auto"/>
        <w:right w:val="none" w:sz="0" w:space="0" w:color="auto"/>
      </w:divBdr>
    </w:div>
    <w:div w:id="681981269">
      <w:bodyDiv w:val="1"/>
      <w:marLeft w:val="0"/>
      <w:marRight w:val="0"/>
      <w:marTop w:val="0"/>
      <w:marBottom w:val="0"/>
      <w:divBdr>
        <w:top w:val="none" w:sz="0" w:space="0" w:color="auto"/>
        <w:left w:val="none" w:sz="0" w:space="0" w:color="auto"/>
        <w:bottom w:val="none" w:sz="0" w:space="0" w:color="auto"/>
        <w:right w:val="none" w:sz="0" w:space="0" w:color="auto"/>
      </w:divBdr>
    </w:div>
    <w:div w:id="685988287">
      <w:bodyDiv w:val="1"/>
      <w:marLeft w:val="0"/>
      <w:marRight w:val="0"/>
      <w:marTop w:val="0"/>
      <w:marBottom w:val="0"/>
      <w:divBdr>
        <w:top w:val="none" w:sz="0" w:space="0" w:color="auto"/>
        <w:left w:val="none" w:sz="0" w:space="0" w:color="auto"/>
        <w:bottom w:val="none" w:sz="0" w:space="0" w:color="auto"/>
        <w:right w:val="none" w:sz="0" w:space="0" w:color="auto"/>
      </w:divBdr>
    </w:div>
    <w:div w:id="762334194">
      <w:bodyDiv w:val="1"/>
      <w:marLeft w:val="0"/>
      <w:marRight w:val="0"/>
      <w:marTop w:val="0"/>
      <w:marBottom w:val="0"/>
      <w:divBdr>
        <w:top w:val="none" w:sz="0" w:space="0" w:color="auto"/>
        <w:left w:val="none" w:sz="0" w:space="0" w:color="auto"/>
        <w:bottom w:val="none" w:sz="0" w:space="0" w:color="auto"/>
        <w:right w:val="none" w:sz="0" w:space="0" w:color="auto"/>
      </w:divBdr>
    </w:div>
    <w:div w:id="763649352">
      <w:bodyDiv w:val="1"/>
      <w:marLeft w:val="0"/>
      <w:marRight w:val="0"/>
      <w:marTop w:val="0"/>
      <w:marBottom w:val="0"/>
      <w:divBdr>
        <w:top w:val="none" w:sz="0" w:space="0" w:color="auto"/>
        <w:left w:val="none" w:sz="0" w:space="0" w:color="auto"/>
        <w:bottom w:val="none" w:sz="0" w:space="0" w:color="auto"/>
        <w:right w:val="none" w:sz="0" w:space="0" w:color="auto"/>
      </w:divBdr>
    </w:div>
    <w:div w:id="803042254">
      <w:bodyDiv w:val="1"/>
      <w:marLeft w:val="0"/>
      <w:marRight w:val="0"/>
      <w:marTop w:val="0"/>
      <w:marBottom w:val="0"/>
      <w:divBdr>
        <w:top w:val="none" w:sz="0" w:space="0" w:color="auto"/>
        <w:left w:val="none" w:sz="0" w:space="0" w:color="auto"/>
        <w:bottom w:val="none" w:sz="0" w:space="0" w:color="auto"/>
        <w:right w:val="none" w:sz="0" w:space="0" w:color="auto"/>
      </w:divBdr>
    </w:div>
    <w:div w:id="942610589">
      <w:bodyDiv w:val="1"/>
      <w:marLeft w:val="0"/>
      <w:marRight w:val="0"/>
      <w:marTop w:val="0"/>
      <w:marBottom w:val="0"/>
      <w:divBdr>
        <w:top w:val="none" w:sz="0" w:space="0" w:color="auto"/>
        <w:left w:val="none" w:sz="0" w:space="0" w:color="auto"/>
        <w:bottom w:val="none" w:sz="0" w:space="0" w:color="auto"/>
        <w:right w:val="none" w:sz="0" w:space="0" w:color="auto"/>
      </w:divBdr>
    </w:div>
    <w:div w:id="962081101">
      <w:bodyDiv w:val="1"/>
      <w:marLeft w:val="0"/>
      <w:marRight w:val="0"/>
      <w:marTop w:val="0"/>
      <w:marBottom w:val="0"/>
      <w:divBdr>
        <w:top w:val="none" w:sz="0" w:space="0" w:color="auto"/>
        <w:left w:val="none" w:sz="0" w:space="0" w:color="auto"/>
        <w:bottom w:val="none" w:sz="0" w:space="0" w:color="auto"/>
        <w:right w:val="none" w:sz="0" w:space="0" w:color="auto"/>
      </w:divBdr>
    </w:div>
    <w:div w:id="1011417352">
      <w:bodyDiv w:val="1"/>
      <w:marLeft w:val="0"/>
      <w:marRight w:val="0"/>
      <w:marTop w:val="0"/>
      <w:marBottom w:val="0"/>
      <w:divBdr>
        <w:top w:val="none" w:sz="0" w:space="0" w:color="auto"/>
        <w:left w:val="none" w:sz="0" w:space="0" w:color="auto"/>
        <w:bottom w:val="none" w:sz="0" w:space="0" w:color="auto"/>
        <w:right w:val="none" w:sz="0" w:space="0" w:color="auto"/>
      </w:divBdr>
    </w:div>
    <w:div w:id="1019627217">
      <w:bodyDiv w:val="1"/>
      <w:marLeft w:val="0"/>
      <w:marRight w:val="0"/>
      <w:marTop w:val="0"/>
      <w:marBottom w:val="0"/>
      <w:divBdr>
        <w:top w:val="none" w:sz="0" w:space="0" w:color="auto"/>
        <w:left w:val="none" w:sz="0" w:space="0" w:color="auto"/>
        <w:bottom w:val="none" w:sz="0" w:space="0" w:color="auto"/>
        <w:right w:val="none" w:sz="0" w:space="0" w:color="auto"/>
      </w:divBdr>
    </w:div>
    <w:div w:id="1127434561">
      <w:bodyDiv w:val="1"/>
      <w:marLeft w:val="0"/>
      <w:marRight w:val="0"/>
      <w:marTop w:val="0"/>
      <w:marBottom w:val="0"/>
      <w:divBdr>
        <w:top w:val="none" w:sz="0" w:space="0" w:color="auto"/>
        <w:left w:val="none" w:sz="0" w:space="0" w:color="auto"/>
        <w:bottom w:val="none" w:sz="0" w:space="0" w:color="auto"/>
        <w:right w:val="none" w:sz="0" w:space="0" w:color="auto"/>
      </w:divBdr>
    </w:div>
    <w:div w:id="1132478136">
      <w:bodyDiv w:val="1"/>
      <w:marLeft w:val="0"/>
      <w:marRight w:val="0"/>
      <w:marTop w:val="0"/>
      <w:marBottom w:val="0"/>
      <w:divBdr>
        <w:top w:val="none" w:sz="0" w:space="0" w:color="auto"/>
        <w:left w:val="none" w:sz="0" w:space="0" w:color="auto"/>
        <w:bottom w:val="none" w:sz="0" w:space="0" w:color="auto"/>
        <w:right w:val="none" w:sz="0" w:space="0" w:color="auto"/>
      </w:divBdr>
    </w:div>
    <w:div w:id="1148323152">
      <w:bodyDiv w:val="1"/>
      <w:marLeft w:val="0"/>
      <w:marRight w:val="0"/>
      <w:marTop w:val="0"/>
      <w:marBottom w:val="0"/>
      <w:divBdr>
        <w:top w:val="none" w:sz="0" w:space="0" w:color="auto"/>
        <w:left w:val="none" w:sz="0" w:space="0" w:color="auto"/>
        <w:bottom w:val="none" w:sz="0" w:space="0" w:color="auto"/>
        <w:right w:val="none" w:sz="0" w:space="0" w:color="auto"/>
      </w:divBdr>
    </w:div>
    <w:div w:id="1179387814">
      <w:bodyDiv w:val="1"/>
      <w:marLeft w:val="0"/>
      <w:marRight w:val="0"/>
      <w:marTop w:val="0"/>
      <w:marBottom w:val="0"/>
      <w:divBdr>
        <w:top w:val="none" w:sz="0" w:space="0" w:color="auto"/>
        <w:left w:val="none" w:sz="0" w:space="0" w:color="auto"/>
        <w:bottom w:val="none" w:sz="0" w:space="0" w:color="auto"/>
        <w:right w:val="none" w:sz="0" w:space="0" w:color="auto"/>
      </w:divBdr>
    </w:div>
    <w:div w:id="1181511140">
      <w:bodyDiv w:val="1"/>
      <w:marLeft w:val="0"/>
      <w:marRight w:val="0"/>
      <w:marTop w:val="0"/>
      <w:marBottom w:val="0"/>
      <w:divBdr>
        <w:top w:val="none" w:sz="0" w:space="0" w:color="auto"/>
        <w:left w:val="none" w:sz="0" w:space="0" w:color="auto"/>
        <w:bottom w:val="none" w:sz="0" w:space="0" w:color="auto"/>
        <w:right w:val="none" w:sz="0" w:space="0" w:color="auto"/>
      </w:divBdr>
    </w:div>
    <w:div w:id="1187136721">
      <w:bodyDiv w:val="1"/>
      <w:marLeft w:val="0"/>
      <w:marRight w:val="0"/>
      <w:marTop w:val="0"/>
      <w:marBottom w:val="0"/>
      <w:divBdr>
        <w:top w:val="none" w:sz="0" w:space="0" w:color="auto"/>
        <w:left w:val="none" w:sz="0" w:space="0" w:color="auto"/>
        <w:bottom w:val="none" w:sz="0" w:space="0" w:color="auto"/>
        <w:right w:val="none" w:sz="0" w:space="0" w:color="auto"/>
      </w:divBdr>
    </w:div>
    <w:div w:id="1190412739">
      <w:bodyDiv w:val="1"/>
      <w:marLeft w:val="0"/>
      <w:marRight w:val="0"/>
      <w:marTop w:val="0"/>
      <w:marBottom w:val="0"/>
      <w:divBdr>
        <w:top w:val="none" w:sz="0" w:space="0" w:color="auto"/>
        <w:left w:val="none" w:sz="0" w:space="0" w:color="auto"/>
        <w:bottom w:val="none" w:sz="0" w:space="0" w:color="auto"/>
        <w:right w:val="none" w:sz="0" w:space="0" w:color="auto"/>
      </w:divBdr>
    </w:div>
    <w:div w:id="1225527033">
      <w:bodyDiv w:val="1"/>
      <w:marLeft w:val="0"/>
      <w:marRight w:val="0"/>
      <w:marTop w:val="0"/>
      <w:marBottom w:val="0"/>
      <w:divBdr>
        <w:top w:val="none" w:sz="0" w:space="0" w:color="auto"/>
        <w:left w:val="none" w:sz="0" w:space="0" w:color="auto"/>
        <w:bottom w:val="none" w:sz="0" w:space="0" w:color="auto"/>
        <w:right w:val="none" w:sz="0" w:space="0" w:color="auto"/>
      </w:divBdr>
    </w:div>
    <w:div w:id="1227571615">
      <w:bodyDiv w:val="1"/>
      <w:marLeft w:val="0"/>
      <w:marRight w:val="0"/>
      <w:marTop w:val="0"/>
      <w:marBottom w:val="0"/>
      <w:divBdr>
        <w:top w:val="none" w:sz="0" w:space="0" w:color="auto"/>
        <w:left w:val="none" w:sz="0" w:space="0" w:color="auto"/>
        <w:bottom w:val="none" w:sz="0" w:space="0" w:color="auto"/>
        <w:right w:val="none" w:sz="0" w:space="0" w:color="auto"/>
      </w:divBdr>
    </w:div>
    <w:div w:id="1252666013">
      <w:bodyDiv w:val="1"/>
      <w:marLeft w:val="0"/>
      <w:marRight w:val="0"/>
      <w:marTop w:val="0"/>
      <w:marBottom w:val="0"/>
      <w:divBdr>
        <w:top w:val="none" w:sz="0" w:space="0" w:color="auto"/>
        <w:left w:val="none" w:sz="0" w:space="0" w:color="auto"/>
        <w:bottom w:val="none" w:sz="0" w:space="0" w:color="auto"/>
        <w:right w:val="none" w:sz="0" w:space="0" w:color="auto"/>
      </w:divBdr>
    </w:div>
    <w:div w:id="1270045311">
      <w:bodyDiv w:val="1"/>
      <w:marLeft w:val="0"/>
      <w:marRight w:val="0"/>
      <w:marTop w:val="0"/>
      <w:marBottom w:val="0"/>
      <w:divBdr>
        <w:top w:val="none" w:sz="0" w:space="0" w:color="auto"/>
        <w:left w:val="none" w:sz="0" w:space="0" w:color="auto"/>
        <w:bottom w:val="none" w:sz="0" w:space="0" w:color="auto"/>
        <w:right w:val="none" w:sz="0" w:space="0" w:color="auto"/>
      </w:divBdr>
    </w:div>
    <w:div w:id="1271204049">
      <w:bodyDiv w:val="1"/>
      <w:marLeft w:val="0"/>
      <w:marRight w:val="0"/>
      <w:marTop w:val="0"/>
      <w:marBottom w:val="0"/>
      <w:divBdr>
        <w:top w:val="none" w:sz="0" w:space="0" w:color="auto"/>
        <w:left w:val="none" w:sz="0" w:space="0" w:color="auto"/>
        <w:bottom w:val="none" w:sz="0" w:space="0" w:color="auto"/>
        <w:right w:val="none" w:sz="0" w:space="0" w:color="auto"/>
      </w:divBdr>
    </w:div>
    <w:div w:id="1283150914">
      <w:bodyDiv w:val="1"/>
      <w:marLeft w:val="0"/>
      <w:marRight w:val="0"/>
      <w:marTop w:val="0"/>
      <w:marBottom w:val="0"/>
      <w:divBdr>
        <w:top w:val="none" w:sz="0" w:space="0" w:color="auto"/>
        <w:left w:val="none" w:sz="0" w:space="0" w:color="auto"/>
        <w:bottom w:val="none" w:sz="0" w:space="0" w:color="auto"/>
        <w:right w:val="none" w:sz="0" w:space="0" w:color="auto"/>
      </w:divBdr>
    </w:div>
    <w:div w:id="1325477190">
      <w:bodyDiv w:val="1"/>
      <w:marLeft w:val="0"/>
      <w:marRight w:val="0"/>
      <w:marTop w:val="0"/>
      <w:marBottom w:val="0"/>
      <w:divBdr>
        <w:top w:val="none" w:sz="0" w:space="0" w:color="auto"/>
        <w:left w:val="none" w:sz="0" w:space="0" w:color="auto"/>
        <w:bottom w:val="none" w:sz="0" w:space="0" w:color="auto"/>
        <w:right w:val="none" w:sz="0" w:space="0" w:color="auto"/>
      </w:divBdr>
    </w:div>
    <w:div w:id="1344936726">
      <w:bodyDiv w:val="1"/>
      <w:marLeft w:val="0"/>
      <w:marRight w:val="0"/>
      <w:marTop w:val="0"/>
      <w:marBottom w:val="0"/>
      <w:divBdr>
        <w:top w:val="none" w:sz="0" w:space="0" w:color="auto"/>
        <w:left w:val="none" w:sz="0" w:space="0" w:color="auto"/>
        <w:bottom w:val="none" w:sz="0" w:space="0" w:color="auto"/>
        <w:right w:val="none" w:sz="0" w:space="0" w:color="auto"/>
      </w:divBdr>
    </w:div>
    <w:div w:id="1451557574">
      <w:bodyDiv w:val="1"/>
      <w:marLeft w:val="0"/>
      <w:marRight w:val="0"/>
      <w:marTop w:val="0"/>
      <w:marBottom w:val="0"/>
      <w:divBdr>
        <w:top w:val="none" w:sz="0" w:space="0" w:color="auto"/>
        <w:left w:val="none" w:sz="0" w:space="0" w:color="auto"/>
        <w:bottom w:val="none" w:sz="0" w:space="0" w:color="auto"/>
        <w:right w:val="none" w:sz="0" w:space="0" w:color="auto"/>
      </w:divBdr>
    </w:div>
    <w:div w:id="1563907521">
      <w:bodyDiv w:val="1"/>
      <w:marLeft w:val="0"/>
      <w:marRight w:val="0"/>
      <w:marTop w:val="0"/>
      <w:marBottom w:val="0"/>
      <w:divBdr>
        <w:top w:val="none" w:sz="0" w:space="0" w:color="auto"/>
        <w:left w:val="none" w:sz="0" w:space="0" w:color="auto"/>
        <w:bottom w:val="none" w:sz="0" w:space="0" w:color="auto"/>
        <w:right w:val="none" w:sz="0" w:space="0" w:color="auto"/>
      </w:divBdr>
    </w:div>
    <w:div w:id="1593512485">
      <w:bodyDiv w:val="1"/>
      <w:marLeft w:val="0"/>
      <w:marRight w:val="0"/>
      <w:marTop w:val="0"/>
      <w:marBottom w:val="0"/>
      <w:divBdr>
        <w:top w:val="none" w:sz="0" w:space="0" w:color="auto"/>
        <w:left w:val="none" w:sz="0" w:space="0" w:color="auto"/>
        <w:bottom w:val="none" w:sz="0" w:space="0" w:color="auto"/>
        <w:right w:val="none" w:sz="0" w:space="0" w:color="auto"/>
      </w:divBdr>
    </w:div>
    <w:div w:id="1728259587">
      <w:bodyDiv w:val="1"/>
      <w:marLeft w:val="0"/>
      <w:marRight w:val="0"/>
      <w:marTop w:val="0"/>
      <w:marBottom w:val="0"/>
      <w:divBdr>
        <w:top w:val="none" w:sz="0" w:space="0" w:color="auto"/>
        <w:left w:val="none" w:sz="0" w:space="0" w:color="auto"/>
        <w:bottom w:val="none" w:sz="0" w:space="0" w:color="auto"/>
        <w:right w:val="none" w:sz="0" w:space="0" w:color="auto"/>
      </w:divBdr>
    </w:div>
    <w:div w:id="1738673776">
      <w:bodyDiv w:val="1"/>
      <w:marLeft w:val="0"/>
      <w:marRight w:val="0"/>
      <w:marTop w:val="0"/>
      <w:marBottom w:val="0"/>
      <w:divBdr>
        <w:top w:val="none" w:sz="0" w:space="0" w:color="auto"/>
        <w:left w:val="none" w:sz="0" w:space="0" w:color="auto"/>
        <w:bottom w:val="none" w:sz="0" w:space="0" w:color="auto"/>
        <w:right w:val="none" w:sz="0" w:space="0" w:color="auto"/>
      </w:divBdr>
    </w:div>
    <w:div w:id="1743217661">
      <w:bodyDiv w:val="1"/>
      <w:marLeft w:val="0"/>
      <w:marRight w:val="0"/>
      <w:marTop w:val="0"/>
      <w:marBottom w:val="0"/>
      <w:divBdr>
        <w:top w:val="none" w:sz="0" w:space="0" w:color="auto"/>
        <w:left w:val="none" w:sz="0" w:space="0" w:color="auto"/>
        <w:bottom w:val="none" w:sz="0" w:space="0" w:color="auto"/>
        <w:right w:val="none" w:sz="0" w:space="0" w:color="auto"/>
      </w:divBdr>
    </w:div>
    <w:div w:id="1878160477">
      <w:bodyDiv w:val="1"/>
      <w:marLeft w:val="0"/>
      <w:marRight w:val="0"/>
      <w:marTop w:val="0"/>
      <w:marBottom w:val="0"/>
      <w:divBdr>
        <w:top w:val="none" w:sz="0" w:space="0" w:color="auto"/>
        <w:left w:val="none" w:sz="0" w:space="0" w:color="auto"/>
        <w:bottom w:val="none" w:sz="0" w:space="0" w:color="auto"/>
        <w:right w:val="none" w:sz="0" w:space="0" w:color="auto"/>
      </w:divBdr>
    </w:div>
    <w:div w:id="2013214346">
      <w:bodyDiv w:val="1"/>
      <w:marLeft w:val="0"/>
      <w:marRight w:val="0"/>
      <w:marTop w:val="0"/>
      <w:marBottom w:val="0"/>
      <w:divBdr>
        <w:top w:val="none" w:sz="0" w:space="0" w:color="auto"/>
        <w:left w:val="none" w:sz="0" w:space="0" w:color="auto"/>
        <w:bottom w:val="none" w:sz="0" w:space="0" w:color="auto"/>
        <w:right w:val="none" w:sz="0" w:space="0" w:color="auto"/>
      </w:divBdr>
    </w:div>
    <w:div w:id="2021662713">
      <w:bodyDiv w:val="1"/>
      <w:marLeft w:val="0"/>
      <w:marRight w:val="0"/>
      <w:marTop w:val="0"/>
      <w:marBottom w:val="0"/>
      <w:divBdr>
        <w:top w:val="none" w:sz="0" w:space="0" w:color="auto"/>
        <w:left w:val="none" w:sz="0" w:space="0" w:color="auto"/>
        <w:bottom w:val="none" w:sz="0" w:space="0" w:color="auto"/>
        <w:right w:val="none" w:sz="0" w:space="0" w:color="auto"/>
      </w:divBdr>
    </w:div>
    <w:div w:id="2050063764">
      <w:bodyDiv w:val="1"/>
      <w:marLeft w:val="0"/>
      <w:marRight w:val="0"/>
      <w:marTop w:val="0"/>
      <w:marBottom w:val="0"/>
      <w:divBdr>
        <w:top w:val="none" w:sz="0" w:space="0" w:color="auto"/>
        <w:left w:val="none" w:sz="0" w:space="0" w:color="auto"/>
        <w:bottom w:val="none" w:sz="0" w:space="0" w:color="auto"/>
        <w:right w:val="none" w:sz="0" w:space="0" w:color="auto"/>
      </w:divBdr>
    </w:div>
    <w:div w:id="2141071333">
      <w:bodyDiv w:val="1"/>
      <w:marLeft w:val="0"/>
      <w:marRight w:val="0"/>
      <w:marTop w:val="0"/>
      <w:marBottom w:val="0"/>
      <w:divBdr>
        <w:top w:val="none" w:sz="0" w:space="0" w:color="auto"/>
        <w:left w:val="none" w:sz="0" w:space="0" w:color="auto"/>
        <w:bottom w:val="none" w:sz="0" w:space="0" w:color="auto"/>
        <w:right w:val="none" w:sz="0" w:space="0" w:color="auto"/>
      </w:divBdr>
    </w:div>
    <w:div w:id="214284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F175015295A4418C9CA970FBA8C69D" ma:contentTypeVersion="17" ma:contentTypeDescription="Create a new document." ma:contentTypeScope="" ma:versionID="80edce505e66a01727df4adbc1682313">
  <xsd:schema xmlns:xsd="http://www.w3.org/2001/XMLSchema" xmlns:xs="http://www.w3.org/2001/XMLSchema" xmlns:p="http://schemas.microsoft.com/office/2006/metadata/properties" xmlns:ns2="5927436d-6c81-4510-bb03-25d3568b4ee4" xmlns:ns3="6211f946-f226-4631-81ae-b0bb19ffc4e9" targetNamespace="http://schemas.microsoft.com/office/2006/metadata/properties" ma:root="true" ma:fieldsID="9adc943ea2c740b79d02221d7fa82d05" ns2:_="" ns3:_="">
    <xsd:import namespace="5927436d-6c81-4510-bb03-25d3568b4ee4"/>
    <xsd:import namespace="6211f946-f226-4631-81ae-b0bb19ffc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436d-6c81-4510-bb03-25d3568b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f946-f226-4631-81ae-b0bb19ffc4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1ad45-3340-4062-bb11-5b5429389b6d}" ma:internalName="TaxCatchAll" ma:showField="CatchAllData" ma:web="6211f946-f226-4631-81ae-b0bb19ffc4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9B9F2-660F-436E-A16D-27B21111713C}">
  <ds:schemaRefs>
    <ds:schemaRef ds:uri="http://schemas.openxmlformats.org/officeDocument/2006/bibliography"/>
  </ds:schemaRefs>
</ds:datastoreItem>
</file>

<file path=customXml/itemProps2.xml><?xml version="1.0" encoding="utf-8"?>
<ds:datastoreItem xmlns:ds="http://schemas.openxmlformats.org/officeDocument/2006/customXml" ds:itemID="{83AE77F9-9283-4506-B72A-409530AF3F92}"/>
</file>

<file path=customXml/itemProps3.xml><?xml version="1.0" encoding="utf-8"?>
<ds:datastoreItem xmlns:ds="http://schemas.openxmlformats.org/officeDocument/2006/customXml" ds:itemID="{7ABF82C4-BC67-43C6-84AC-C1F104095C6F}"/>
</file>

<file path=docProps/app.xml><?xml version="1.0" encoding="utf-8"?>
<Properties xmlns="http://schemas.openxmlformats.org/officeDocument/2006/extended-properties" xmlns:vt="http://schemas.openxmlformats.org/officeDocument/2006/docPropsVTypes">
  <Template>Normal</Template>
  <TotalTime>0</TotalTime>
  <Pages>1</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dsfrs</Company>
  <LinksUpToDate>false</LinksUpToDate>
  <CharactersWithSpaces>6001</CharactersWithSpaces>
  <SharedDoc>false</SharedDoc>
  <HLinks>
    <vt:vector size="6" baseType="variant">
      <vt:variant>
        <vt:i4>6225995</vt:i4>
      </vt:variant>
      <vt:variant>
        <vt:i4>0</vt:i4>
      </vt:variant>
      <vt:variant>
        <vt:i4>0</vt:i4>
      </vt:variant>
      <vt:variant>
        <vt:i4>5</vt:i4>
      </vt:variant>
      <vt:variant>
        <vt:lpwstr>http://www.dsfire.gov.uk/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Phillips</dc:creator>
  <cp:lastModifiedBy>Dawson, Mary</cp:lastModifiedBy>
  <cp:revision>1</cp:revision>
  <cp:lastPrinted>2014-09-15T09:38:00Z</cp:lastPrinted>
  <dcterms:created xsi:type="dcterms:W3CDTF">2022-03-31T09:48:00Z</dcterms:created>
  <dcterms:modified xsi:type="dcterms:W3CDTF">2022-03-31T09:48:00Z</dcterms:modified>
</cp:coreProperties>
</file>